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87" w:rsidRDefault="003B1087" w:rsidP="00110658">
      <w:pPr>
        <w:spacing w:after="0" w:line="240" w:lineRule="auto"/>
        <w:rPr>
          <w:b/>
          <w:sz w:val="36"/>
          <w:szCs w:val="36"/>
          <w:lang w:val="de-DE"/>
        </w:rPr>
      </w:pPr>
      <w:bookmarkStart w:id="0" w:name="_GoBack"/>
      <w:bookmarkEnd w:id="0"/>
      <w:r>
        <w:rPr>
          <w:b/>
          <w:sz w:val="36"/>
          <w:szCs w:val="36"/>
          <w:lang w:val="de-DE"/>
        </w:rPr>
        <w:t xml:space="preserve">Checkliste </w:t>
      </w:r>
    </w:p>
    <w:p w:rsidR="003B1087" w:rsidRPr="00762D66" w:rsidRDefault="003B1087" w:rsidP="00110658">
      <w:pPr>
        <w:rPr>
          <w:b/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zum </w:t>
      </w:r>
      <w:r w:rsidRPr="00762D66">
        <w:rPr>
          <w:sz w:val="36"/>
          <w:szCs w:val="36"/>
          <w:lang w:val="de-DE"/>
        </w:rPr>
        <w:t>Nachhaltigkeitsmanagement einer Gemeinde</w:t>
      </w:r>
    </w:p>
    <w:p w:rsidR="003B1087" w:rsidRDefault="003B1087" w:rsidP="003B1087">
      <w:pPr>
        <w:pBdr>
          <w:bottom w:val="single" w:sz="6" w:space="1" w:color="auto"/>
        </w:pBdr>
        <w:rPr>
          <w:lang w:val="de-DE"/>
        </w:rPr>
      </w:pPr>
      <w:r w:rsidRPr="0035603C">
        <w:rPr>
          <w:lang w:val="de-DE"/>
        </w:rPr>
        <w:t>...Für einen Steckbrief, wo die Gemeinde im organisatorischen Nachhaltigkeitsmanagement steht</w:t>
      </w:r>
    </w:p>
    <w:p w:rsidR="003B1087" w:rsidRDefault="003B1087" w:rsidP="003B1087">
      <w:pPr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E8068" wp14:editId="5290D2D9">
                <wp:simplePos x="0" y="0"/>
                <wp:positionH relativeFrom="column">
                  <wp:posOffset>4338955</wp:posOffset>
                </wp:positionH>
                <wp:positionV relativeFrom="paragraph">
                  <wp:posOffset>19685</wp:posOffset>
                </wp:positionV>
                <wp:extent cx="2124075" cy="762000"/>
                <wp:effectExtent l="57150" t="38100" r="66675" b="342900"/>
                <wp:wrapNone/>
                <wp:docPr id="59" name="Abgerundete rechteckige Legend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62000"/>
                        </a:xfrm>
                        <a:prstGeom prst="wedgeRoundRectCallout">
                          <a:avLst>
                            <a:gd name="adj1" fmla="val 44777"/>
                            <a:gd name="adj2" fmla="val 8599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D77" w:rsidRPr="00190D77" w:rsidRDefault="00190D77" w:rsidP="00190D77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  <w:r>
                              <w:rPr>
                                <w:color w:val="C00000"/>
                                <w:lang w:val="de-DE"/>
                              </w:rPr>
                              <w:t>Einfach wie einen Fragebogen ausfüllen bzw. mti „x“ markieren, was zutrifft</w:t>
                            </w:r>
                            <w:r w:rsidRPr="00190D77">
                              <w:rPr>
                                <w:color w:val="C00000"/>
                                <w:lang w:val="de-DE"/>
                              </w:rPr>
                              <w:t xml:space="preserve">. </w:t>
                            </w:r>
                            <w:r w:rsidR="00226A60" w:rsidRPr="00226A60">
                              <w:rPr>
                                <w:color w:val="C00000"/>
                              </w:rPr>
                              <w:t>aus Schritt 4.2</w:t>
                            </w:r>
                          </w:p>
                          <w:p w:rsidR="00190D77" w:rsidRDefault="00190D77" w:rsidP="00190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80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9" o:spid="_x0000_s1026" type="#_x0000_t62" style="position:absolute;margin-left:341.65pt;margin-top:1.55pt;width:167.25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" adj="20472,29375" fillcolor="yellow" stroked="f">
                <v:shadow on="t" color="black" opacity="24903f" origin=",.5" offset="0,.55556mm"/>
                <v:textbox>
                  <w:txbxContent>
                    <w:p w:rsidR="00190D77" w:rsidRPr="00190D77" w:rsidRDefault="00190D77" w:rsidP="00190D77">
                      <w:pPr>
                        <w:jc w:val="center"/>
                        <w:rPr>
                          <w:color w:val="C00000"/>
                          <w:lang w:val="de-DE"/>
                        </w:rPr>
                      </w:pPr>
                      <w:r>
                        <w:rPr>
                          <w:color w:val="C00000"/>
                          <w:lang w:val="de-DE"/>
                        </w:rPr>
                        <w:t>Einfach wie einen Fragebogen ausfüllen bzw. mti „x“ markieren, was zutrifft</w:t>
                      </w:r>
                      <w:r w:rsidRPr="00190D77">
                        <w:rPr>
                          <w:color w:val="C00000"/>
                          <w:lang w:val="de-DE"/>
                        </w:rPr>
                        <w:t xml:space="preserve">. </w:t>
                      </w:r>
                      <w:r w:rsidR="00226A60" w:rsidRPr="00226A60">
                        <w:rPr>
                          <w:color w:val="C00000"/>
                        </w:rPr>
                        <w:t>aus Schritt 4.2</w:t>
                      </w:r>
                    </w:p>
                    <w:p w:rsidR="00190D77" w:rsidRDefault="00190D77" w:rsidP="00190D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1087" w:rsidRDefault="003B1087" w:rsidP="003B1087">
      <w:pPr>
        <w:rPr>
          <w:lang w:val="de-DE"/>
        </w:rPr>
      </w:pPr>
    </w:p>
    <w:p w:rsidR="003B1087" w:rsidRPr="0035603C" w:rsidRDefault="003B1087" w:rsidP="003B1087">
      <w:pPr>
        <w:rPr>
          <w:lang w:val="de-DE"/>
        </w:rPr>
      </w:pPr>
    </w:p>
    <w:tbl>
      <w:tblPr>
        <w:tblStyle w:val="Tabellenraster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"/>
        <w:gridCol w:w="483"/>
        <w:gridCol w:w="1843"/>
        <w:gridCol w:w="6378"/>
      </w:tblGrid>
      <w:tr w:rsidR="00C46790" w:rsidTr="00C46790">
        <w:tc>
          <w:tcPr>
            <w:tcW w:w="9180" w:type="dxa"/>
            <w:gridSpan w:val="4"/>
            <w:shd w:val="clear" w:color="auto" w:fill="DBE5F1" w:themeFill="accent1" w:themeFillTint="33"/>
          </w:tcPr>
          <w:p w:rsidR="00162153" w:rsidRPr="00F96030" w:rsidRDefault="00162153" w:rsidP="00941198">
            <w:pPr>
              <w:rPr>
                <w:b/>
                <w:lang w:val="de-DE"/>
              </w:rPr>
            </w:pPr>
          </w:p>
        </w:tc>
      </w:tr>
      <w:tr w:rsidR="00236F01" w:rsidTr="00FB2CBF">
        <w:trPr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36F01" w:rsidRDefault="00236F01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36F01" w:rsidRDefault="00236F01" w:rsidP="00941198">
            <w:pPr>
              <w:rPr>
                <w:lang w:val="de-DE"/>
              </w:rPr>
            </w:pPr>
            <w:r w:rsidRPr="00236F01">
              <w:rPr>
                <w:lang w:val="de-DE"/>
              </w:rPr>
              <w:t>Unsere</w:t>
            </w:r>
            <w:r w:rsidRPr="00C46790">
              <w:rPr>
                <w:shd w:val="clear" w:color="auto" w:fill="DBE5F1" w:themeFill="accent1" w:themeFillTint="33"/>
                <w:lang w:val="de-DE"/>
              </w:rPr>
              <w:t xml:space="preserve"> </w:t>
            </w:r>
            <w:r w:rsidRPr="00236F01">
              <w:rPr>
                <w:lang w:val="de-DE"/>
              </w:rPr>
              <w:t>Gemeinde verfügt über eine</w:t>
            </w:r>
            <w:r w:rsidRPr="00F96030">
              <w:rPr>
                <w:b/>
                <w:lang w:val="de-DE"/>
              </w:rPr>
              <w:t xml:space="preserve"> </w:t>
            </w:r>
            <w:r w:rsidR="000C157C">
              <w:rPr>
                <w:b/>
                <w:lang w:val="de-DE"/>
              </w:rPr>
              <w:t xml:space="preserve"> </w:t>
            </w:r>
            <w:r w:rsidRPr="00236F01">
              <w:rPr>
                <w:b/>
                <w:sz w:val="28"/>
                <w:szCs w:val="28"/>
                <w:lang w:val="de-DE"/>
              </w:rPr>
              <w:t>Nachhaltigkeitsstrategie</w:t>
            </w:r>
            <w:r w:rsidRPr="00F96030">
              <w:rPr>
                <w:b/>
                <w:lang w:val="de-DE"/>
              </w:rPr>
              <w:t xml:space="preserve"> </w:t>
            </w:r>
            <w:r w:rsidR="000C157C">
              <w:rPr>
                <w:b/>
                <w:lang w:val="de-DE"/>
              </w:rPr>
              <w:t xml:space="preserve"> </w:t>
            </w:r>
            <w:r w:rsidRPr="00236F01">
              <w:rPr>
                <w:lang w:val="de-DE"/>
              </w:rPr>
              <w:t>oder</w:t>
            </w:r>
            <w:r w:rsidR="000C157C">
              <w:rPr>
                <w:lang w:val="de-DE"/>
              </w:rPr>
              <w:t xml:space="preserve"> </w:t>
            </w:r>
            <w:r w:rsidRPr="00F96030">
              <w:rPr>
                <w:b/>
                <w:lang w:val="de-DE"/>
              </w:rPr>
              <w:t xml:space="preserve"> </w:t>
            </w:r>
            <w:r w:rsidRPr="00236F01">
              <w:rPr>
                <w:b/>
                <w:sz w:val="28"/>
                <w:szCs w:val="28"/>
                <w:lang w:val="de-DE"/>
              </w:rPr>
              <w:t>-Leitbild</w:t>
            </w:r>
            <w:r w:rsidRPr="00F96030">
              <w:rPr>
                <w:b/>
                <w:lang w:val="de-DE"/>
              </w:rPr>
              <w:t>:</w:t>
            </w:r>
          </w:p>
        </w:tc>
      </w:tr>
      <w:tr w:rsidR="00236F01" w:rsidTr="00FB2CBF"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236F01" w:rsidRDefault="00236F01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36F01" w:rsidRDefault="00236F01" w:rsidP="00941198">
            <w:pPr>
              <w:rPr>
                <w:lang w:val="de-DE"/>
              </w:rPr>
            </w:pPr>
            <w:r>
              <w:rPr>
                <w:lang w:val="de-DE"/>
              </w:rPr>
              <w:t>Es ist hier zu finden: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36F01" w:rsidRDefault="00236F01" w:rsidP="00941198">
            <w:pPr>
              <w:rPr>
                <w:lang w:val="de-DE"/>
              </w:rPr>
            </w:pP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ökologische Kriterien</w:t>
            </w: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wirtschaftliche Kriterien</w:t>
            </w: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Kriterien zu Arbeits- und Menschenrechten</w:t>
            </w:r>
          </w:p>
        </w:tc>
      </w:tr>
      <w:tr w:rsidR="00C46790" w:rsidTr="00C46790">
        <w:tc>
          <w:tcPr>
            <w:tcW w:w="9180" w:type="dxa"/>
            <w:gridSpan w:val="4"/>
            <w:shd w:val="clear" w:color="auto" w:fill="DBE5F1" w:themeFill="accent1" w:themeFillTint="33"/>
          </w:tcPr>
          <w:p w:rsidR="0039720F" w:rsidRPr="00F96030" w:rsidRDefault="0039720F" w:rsidP="00941198">
            <w:pPr>
              <w:rPr>
                <w:b/>
                <w:lang w:val="de-DE"/>
              </w:rPr>
            </w:pPr>
          </w:p>
        </w:tc>
      </w:tr>
      <w:tr w:rsidR="00C46790" w:rsidTr="00FB2CBF">
        <w:trPr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39720F" w:rsidRDefault="0039720F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39720F" w:rsidRDefault="0039720F" w:rsidP="0039720F">
            <w:pPr>
              <w:rPr>
                <w:lang w:val="de-DE"/>
              </w:rPr>
            </w:pPr>
            <w:r>
              <w:rPr>
                <w:lang w:val="de-DE"/>
              </w:rPr>
              <w:t xml:space="preserve">Unsere Gemeinde verfügt über </w:t>
            </w:r>
            <w:r w:rsidR="000C157C">
              <w:rPr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Beschaffungsrichtlinien</w:t>
            </w:r>
            <w:r w:rsidRPr="00F96030">
              <w:rPr>
                <w:b/>
                <w:lang w:val="de-DE"/>
              </w:rPr>
              <w:t>:</w:t>
            </w:r>
          </w:p>
        </w:tc>
      </w:tr>
      <w:tr w:rsidR="00C46790" w:rsidTr="00FB2CBF"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39720F" w:rsidRDefault="0039720F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39720F" w:rsidRDefault="00327D07" w:rsidP="00327D07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  <w:r w:rsidR="0039720F">
              <w:rPr>
                <w:lang w:val="de-DE"/>
              </w:rPr>
              <w:t xml:space="preserve"> </w:t>
            </w:r>
            <w:r>
              <w:rPr>
                <w:lang w:val="de-DE"/>
              </w:rPr>
              <w:t>sind</w:t>
            </w:r>
            <w:r w:rsidR="0039720F">
              <w:rPr>
                <w:lang w:val="de-DE"/>
              </w:rPr>
              <w:t xml:space="preserve"> </w:t>
            </w:r>
            <w:r w:rsidR="0039720F" w:rsidRPr="00C46790">
              <w:rPr>
                <w:shd w:val="clear" w:color="auto" w:fill="DBE5F1" w:themeFill="accent1" w:themeFillTint="33"/>
                <w:lang w:val="de-DE"/>
              </w:rPr>
              <w:t>h</w:t>
            </w:r>
            <w:r w:rsidR="0039720F">
              <w:rPr>
                <w:lang w:val="de-DE"/>
              </w:rPr>
              <w:t>ier zu finden: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39720F" w:rsidRDefault="0039720F" w:rsidP="00190D77">
            <w:pPr>
              <w:tabs>
                <w:tab w:val="left" w:pos="1860"/>
              </w:tabs>
              <w:rPr>
                <w:lang w:val="de-DE"/>
              </w:rPr>
            </w:pP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205626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ökologische Kriterien</w:t>
            </w: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205626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wirtschaftliche Kriterien</w:t>
            </w:r>
          </w:p>
        </w:tc>
      </w:tr>
      <w:tr w:rsidR="00205626" w:rsidTr="00FB2CBF">
        <w:tc>
          <w:tcPr>
            <w:tcW w:w="476" w:type="dxa"/>
            <w:tcBorders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941198">
            <w:pPr>
              <w:jc w:val="center"/>
              <w:rPr>
                <w:lang w:val="de-DE"/>
              </w:rPr>
            </w:pPr>
          </w:p>
        </w:tc>
        <w:tc>
          <w:tcPr>
            <w:tcW w:w="4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205626" w:rsidRDefault="00205626" w:rsidP="00941198">
            <w:pPr>
              <w:rPr>
                <w:lang w:val="de-DE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205626" w:rsidRDefault="00205626" w:rsidP="00205626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Sie beinhalten Kriterien zu Arbeits- und Menschenrechten</w:t>
            </w:r>
          </w:p>
        </w:tc>
      </w:tr>
      <w:tr w:rsidR="00205626" w:rsidTr="00941198">
        <w:tc>
          <w:tcPr>
            <w:tcW w:w="9180" w:type="dxa"/>
            <w:gridSpan w:val="4"/>
            <w:shd w:val="clear" w:color="auto" w:fill="DBE5F1" w:themeFill="accent1" w:themeFillTint="33"/>
          </w:tcPr>
          <w:p w:rsidR="00205626" w:rsidRPr="00F96030" w:rsidRDefault="00205626" w:rsidP="00941198">
            <w:pPr>
              <w:rPr>
                <w:b/>
                <w:lang w:val="de-DE"/>
              </w:rPr>
            </w:pPr>
          </w:p>
        </w:tc>
      </w:tr>
      <w:tr w:rsidR="00626CF9" w:rsidTr="00FB2CBF">
        <w:trPr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Pr="009D1847" w:rsidRDefault="00626CF9" w:rsidP="0094119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626CF9">
            <w:pPr>
              <w:rPr>
                <w:lang w:val="de-DE"/>
              </w:rPr>
            </w:pPr>
            <w:r>
              <w:rPr>
                <w:lang w:val="de-DE"/>
              </w:rPr>
              <w:t>Unsere Gemeinde verfügt über ein</w:t>
            </w:r>
            <w:r w:rsidR="0020562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Energieleitbild</w:t>
            </w:r>
            <w:r w:rsidRPr="00F96030">
              <w:rPr>
                <w:b/>
                <w:lang w:val="de-DE"/>
              </w:rPr>
              <w:t>:</w:t>
            </w:r>
          </w:p>
        </w:tc>
      </w:tr>
      <w:tr w:rsidR="00626CF9" w:rsidTr="00FB2CBF"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rPr>
                <w:lang w:val="de-DE"/>
              </w:rPr>
            </w:pPr>
            <w:r>
              <w:rPr>
                <w:lang w:val="de-DE"/>
              </w:rPr>
              <w:t xml:space="preserve">Sie sind </w:t>
            </w:r>
            <w:r w:rsidRPr="00C46790">
              <w:rPr>
                <w:shd w:val="clear" w:color="auto" w:fill="DBE5F1" w:themeFill="accent1" w:themeFillTint="33"/>
                <w:lang w:val="de-DE"/>
              </w:rPr>
              <w:t>h</w:t>
            </w:r>
            <w:r>
              <w:rPr>
                <w:lang w:val="de-DE"/>
              </w:rPr>
              <w:t>ier zu finden: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Pr="009052DE" w:rsidRDefault="00626CF9" w:rsidP="00941198">
            <w:pPr>
              <w:tabs>
                <w:tab w:val="left" w:pos="1860"/>
              </w:tabs>
              <w:rPr>
                <w:sz w:val="20"/>
                <w:szCs w:val="20"/>
                <w:lang w:val="de-DE"/>
              </w:rPr>
            </w:pPr>
          </w:p>
        </w:tc>
      </w:tr>
      <w:tr w:rsidR="00626CF9" w:rsidTr="00941198">
        <w:tc>
          <w:tcPr>
            <w:tcW w:w="9180" w:type="dxa"/>
            <w:gridSpan w:val="4"/>
            <w:shd w:val="clear" w:color="auto" w:fill="DBE5F1" w:themeFill="accent1" w:themeFillTint="33"/>
          </w:tcPr>
          <w:p w:rsidR="00626CF9" w:rsidRPr="00F96030" w:rsidRDefault="00626CF9" w:rsidP="00941198">
            <w:pPr>
              <w:rPr>
                <w:b/>
                <w:lang w:val="de-DE"/>
              </w:rPr>
            </w:pPr>
          </w:p>
        </w:tc>
      </w:tr>
      <w:tr w:rsidR="00626CF9" w:rsidTr="00FB2CBF">
        <w:trPr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Pr="009D1847" w:rsidRDefault="00626CF9" w:rsidP="00941198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626CF9">
            <w:pPr>
              <w:rPr>
                <w:lang w:val="de-DE"/>
              </w:rPr>
            </w:pPr>
            <w:r>
              <w:rPr>
                <w:lang w:val="de-DE"/>
              </w:rPr>
              <w:t xml:space="preserve">Unsere Gemeinde verfügt über ein </w:t>
            </w:r>
            <w:r>
              <w:rPr>
                <w:b/>
                <w:sz w:val="28"/>
                <w:szCs w:val="28"/>
                <w:lang w:val="de-DE"/>
              </w:rPr>
              <w:t>Verkehrskonzept</w:t>
            </w:r>
            <w:r w:rsidRPr="00F96030">
              <w:rPr>
                <w:b/>
                <w:lang w:val="de-DE"/>
              </w:rPr>
              <w:t>:</w:t>
            </w:r>
          </w:p>
        </w:tc>
      </w:tr>
      <w:tr w:rsidR="00626CF9" w:rsidTr="00FB2CBF"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rPr>
                <w:lang w:val="de-DE"/>
              </w:rPr>
            </w:pPr>
            <w:r>
              <w:rPr>
                <w:lang w:val="de-DE"/>
              </w:rPr>
              <w:t xml:space="preserve">Sie sind </w:t>
            </w:r>
            <w:r w:rsidRPr="00C46790">
              <w:rPr>
                <w:shd w:val="clear" w:color="auto" w:fill="DBE5F1" w:themeFill="accent1" w:themeFillTint="33"/>
                <w:lang w:val="de-DE"/>
              </w:rPr>
              <w:t>h</w:t>
            </w:r>
            <w:r>
              <w:rPr>
                <w:lang w:val="de-DE"/>
              </w:rPr>
              <w:t>ier zu finden: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Pr="009052DE" w:rsidRDefault="00626CF9" w:rsidP="00941198">
            <w:pPr>
              <w:tabs>
                <w:tab w:val="left" w:pos="1860"/>
              </w:tabs>
              <w:rPr>
                <w:sz w:val="20"/>
                <w:szCs w:val="20"/>
                <w:lang w:val="de-DE"/>
              </w:rPr>
            </w:pPr>
          </w:p>
        </w:tc>
      </w:tr>
      <w:tr w:rsidR="00626CF9" w:rsidTr="00941198">
        <w:tc>
          <w:tcPr>
            <w:tcW w:w="9180" w:type="dxa"/>
            <w:gridSpan w:val="4"/>
            <w:shd w:val="clear" w:color="auto" w:fill="DBE5F1" w:themeFill="accent1" w:themeFillTint="33"/>
          </w:tcPr>
          <w:p w:rsidR="00626CF9" w:rsidRPr="00F96030" w:rsidRDefault="00626CF9" w:rsidP="00941198">
            <w:pPr>
              <w:rPr>
                <w:b/>
                <w:lang w:val="de-DE"/>
              </w:rPr>
            </w:pPr>
          </w:p>
        </w:tc>
      </w:tr>
      <w:tr w:rsidR="00626CF9" w:rsidTr="00FB2CBF">
        <w:trPr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626CF9">
            <w:pPr>
              <w:rPr>
                <w:lang w:val="de-DE"/>
              </w:rPr>
            </w:pPr>
            <w:r>
              <w:rPr>
                <w:lang w:val="de-DE"/>
              </w:rPr>
              <w:t xml:space="preserve">Unsere Gemeinde verfügt über </w:t>
            </w:r>
            <w:r w:rsidRPr="00626CF9">
              <w:rPr>
                <w:lang w:val="de-DE"/>
              </w:rPr>
              <w:t xml:space="preserve">ein </w:t>
            </w:r>
            <w:r w:rsidRPr="00626CF9">
              <w:rPr>
                <w:b/>
                <w:lang w:val="de-DE"/>
              </w:rPr>
              <w:t xml:space="preserve">weitere </w:t>
            </w:r>
            <w:r>
              <w:rPr>
                <w:b/>
                <w:lang w:val="de-DE"/>
              </w:rPr>
              <w:t xml:space="preserve">thematische </w:t>
            </w:r>
            <w:r w:rsidRPr="00626CF9">
              <w:rPr>
                <w:b/>
                <w:lang w:val="de-DE"/>
              </w:rPr>
              <w:t>Leitbilder, Strategien, Konzepte:</w:t>
            </w:r>
          </w:p>
        </w:tc>
      </w:tr>
      <w:tr w:rsidR="00626CF9" w:rsidTr="00FB2CBF"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rPr>
                <w:lang w:val="de-DE"/>
              </w:rPr>
            </w:pP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Default="00626CF9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...</w:t>
            </w:r>
            <w:r>
              <w:rPr>
                <w:lang w:val="de-DE"/>
              </w:rPr>
              <w:tab/>
            </w:r>
          </w:p>
        </w:tc>
      </w:tr>
      <w:tr w:rsidR="00626CF9" w:rsidTr="00FB2CBF">
        <w:tc>
          <w:tcPr>
            <w:tcW w:w="476" w:type="dxa"/>
            <w:shd w:val="clear" w:color="auto" w:fill="DBE5F1" w:themeFill="accent1" w:themeFillTint="33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rPr>
                <w:lang w:val="de-DE"/>
              </w:rPr>
            </w:pP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Default="00626CF9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...</w:t>
            </w:r>
            <w:r>
              <w:rPr>
                <w:lang w:val="de-DE"/>
              </w:rPr>
              <w:tab/>
            </w:r>
          </w:p>
        </w:tc>
      </w:tr>
      <w:tr w:rsidR="00626CF9" w:rsidTr="00FB2CBF">
        <w:tc>
          <w:tcPr>
            <w:tcW w:w="476" w:type="dxa"/>
            <w:shd w:val="clear" w:color="auto" w:fill="DBE5F1" w:themeFill="accent1" w:themeFillTint="33"/>
          </w:tcPr>
          <w:p w:rsidR="00626CF9" w:rsidRDefault="00626CF9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626CF9" w:rsidRDefault="00626CF9" w:rsidP="00941198">
            <w:pPr>
              <w:rPr>
                <w:lang w:val="de-DE"/>
              </w:rPr>
            </w:pP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26CF9" w:rsidRDefault="00626CF9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...</w:t>
            </w:r>
            <w:r>
              <w:rPr>
                <w:lang w:val="de-DE"/>
              </w:rPr>
              <w:tab/>
            </w:r>
          </w:p>
        </w:tc>
      </w:tr>
      <w:tr w:rsidR="00C46790" w:rsidTr="00C46790">
        <w:tc>
          <w:tcPr>
            <w:tcW w:w="9180" w:type="dxa"/>
            <w:gridSpan w:val="4"/>
            <w:shd w:val="clear" w:color="auto" w:fill="DBE5F1" w:themeFill="accent1" w:themeFillTint="33"/>
          </w:tcPr>
          <w:p w:rsidR="00327D07" w:rsidRPr="00F96030" w:rsidRDefault="00327D07" w:rsidP="00941198">
            <w:pPr>
              <w:rPr>
                <w:b/>
                <w:lang w:val="de-DE"/>
              </w:rPr>
            </w:pPr>
          </w:p>
        </w:tc>
      </w:tr>
    </w:tbl>
    <w:p w:rsidR="003B1087" w:rsidRDefault="003B1087" w:rsidP="00162153">
      <w:pPr>
        <w:rPr>
          <w:lang w:val="de-DE"/>
        </w:rPr>
      </w:pPr>
    </w:p>
    <w:p w:rsidR="003B1087" w:rsidRDefault="003B1087">
      <w:pPr>
        <w:rPr>
          <w:lang w:val="de-DE"/>
        </w:rPr>
      </w:pPr>
      <w:r>
        <w:rPr>
          <w:lang w:val="de-DE"/>
        </w:rPr>
        <w:br w:type="page"/>
      </w:r>
    </w:p>
    <w:p w:rsidR="00162153" w:rsidRDefault="00162153" w:rsidP="00162153">
      <w:pPr>
        <w:rPr>
          <w:lang w:val="de-D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"/>
        <w:gridCol w:w="8547"/>
      </w:tblGrid>
      <w:tr w:rsidR="000F183C" w:rsidTr="00FB2CBF">
        <w:tc>
          <w:tcPr>
            <w:tcW w:w="53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F183C" w:rsidRDefault="000F183C" w:rsidP="00941198">
            <w:pPr>
              <w:jc w:val="center"/>
              <w:rPr>
                <w:lang w:val="de-DE"/>
              </w:rPr>
            </w:pPr>
          </w:p>
          <w:p w:rsidR="000F183C" w:rsidRDefault="000F183C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F183C" w:rsidRDefault="000F183C" w:rsidP="000F183C">
            <w:pPr>
              <w:rPr>
                <w:lang w:val="de-DE"/>
              </w:rPr>
            </w:pPr>
            <w:r w:rsidRPr="000F183C">
              <w:rPr>
                <w:lang w:val="de-DE"/>
              </w:rPr>
              <w:t>Das</w:t>
            </w:r>
            <w:r w:rsidRPr="00E349E5">
              <w:rPr>
                <w:b/>
                <w:lang w:val="de-DE"/>
              </w:rPr>
              <w:t xml:space="preserve"> </w:t>
            </w:r>
            <w:r w:rsidRPr="000F183C">
              <w:rPr>
                <w:b/>
                <w:sz w:val="28"/>
                <w:szCs w:val="28"/>
                <w:lang w:val="de-DE"/>
              </w:rPr>
              <w:t>Nachhaltigkeitsmanagement</w:t>
            </w:r>
            <w:r w:rsidRPr="00E349E5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 </w:t>
            </w:r>
            <w:r w:rsidRPr="000F183C">
              <w:rPr>
                <w:lang w:val="de-DE"/>
              </w:rPr>
              <w:t>in unserer Gemeinde...</w:t>
            </w:r>
          </w:p>
        </w:tc>
      </w:tr>
      <w:tr w:rsidR="00162153" w:rsidTr="00FB2CBF">
        <w:trPr>
          <w:trHeight w:val="105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162153" w:rsidRPr="009D1847" w:rsidRDefault="00162153" w:rsidP="00941198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62153" w:rsidRDefault="000F183C" w:rsidP="000F183C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  <w:r w:rsidR="00162153">
              <w:rPr>
                <w:lang w:val="de-DE"/>
              </w:rPr>
              <w:t xml:space="preserve">beruht (noch) weitgehend auf dem </w:t>
            </w:r>
            <w:r w:rsidR="00162153" w:rsidRPr="000F183C">
              <w:rPr>
                <w:b/>
                <w:lang w:val="de-DE"/>
              </w:rPr>
              <w:t>persönlichen Engagement</w:t>
            </w:r>
            <w:r w:rsidR="00162153">
              <w:rPr>
                <w:lang w:val="de-DE"/>
              </w:rPr>
              <w:t xml:space="preserve"> einzelner Akteure </w:t>
            </w:r>
          </w:p>
        </w:tc>
      </w:tr>
      <w:tr w:rsidR="00236F01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236F01" w:rsidRDefault="00236F01" w:rsidP="009D1847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236F01" w:rsidRDefault="000F183C" w:rsidP="00205626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  <w:r w:rsidR="00205626">
              <w:rPr>
                <w:lang w:val="de-DE"/>
              </w:rPr>
              <w:t>ist teilweise</w:t>
            </w:r>
            <w:r>
              <w:rPr>
                <w:lang w:val="de-DE"/>
              </w:rPr>
              <w:t xml:space="preserve"> in</w:t>
            </w:r>
            <w:r w:rsidR="00236F01">
              <w:rPr>
                <w:lang w:val="de-DE"/>
              </w:rPr>
              <w:t xml:space="preserve"> unsere </w:t>
            </w:r>
            <w:r w:rsidR="00236F01" w:rsidRPr="000F183C">
              <w:rPr>
                <w:b/>
                <w:lang w:val="de-DE"/>
              </w:rPr>
              <w:t xml:space="preserve">Führungs- und Steuerungsprozesse </w:t>
            </w:r>
            <w:r w:rsidR="00205626" w:rsidRPr="00205626">
              <w:rPr>
                <w:lang w:val="de-DE"/>
              </w:rPr>
              <w:t>integriert.</w:t>
            </w:r>
          </w:p>
        </w:tc>
      </w:tr>
      <w:tr w:rsidR="00162153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162153" w:rsidRDefault="00162153" w:rsidP="000F183C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62153" w:rsidRDefault="000F183C" w:rsidP="000F183C">
            <w:pPr>
              <w:rPr>
                <w:lang w:val="de-DE"/>
              </w:rPr>
            </w:pPr>
            <w:r w:rsidRPr="000F183C">
              <w:rPr>
                <w:sz w:val="24"/>
                <w:szCs w:val="24"/>
                <w:lang w:val="de-DE"/>
              </w:rPr>
              <w:t>...</w:t>
            </w:r>
            <w:r w:rsidR="00162153" w:rsidRPr="000F183C">
              <w:rPr>
                <w:lang w:val="de-DE"/>
              </w:rPr>
              <w:t>ist</w:t>
            </w:r>
            <w:r w:rsidR="00162153" w:rsidRPr="000F183C">
              <w:rPr>
                <w:b/>
                <w:lang w:val="de-DE"/>
              </w:rPr>
              <w:t xml:space="preserve"> integraler Bestandteil unserer Führungs- und Steuerungsprozesse</w:t>
            </w:r>
          </w:p>
        </w:tc>
      </w:tr>
    </w:tbl>
    <w:p w:rsidR="00162153" w:rsidRDefault="00162153" w:rsidP="00162153">
      <w:pPr>
        <w:rPr>
          <w:lang w:val="de-D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"/>
        <w:gridCol w:w="8546"/>
      </w:tblGrid>
      <w:tr w:rsidR="000F183C" w:rsidTr="00C46790">
        <w:tc>
          <w:tcPr>
            <w:tcW w:w="534" w:type="dxa"/>
            <w:shd w:val="clear" w:color="auto" w:fill="DBE5F1" w:themeFill="accent1" w:themeFillTint="33"/>
            <w:vAlign w:val="center"/>
          </w:tcPr>
          <w:p w:rsidR="000F183C" w:rsidRDefault="000F183C" w:rsidP="00941198">
            <w:pPr>
              <w:jc w:val="center"/>
              <w:rPr>
                <w:lang w:val="de-DE"/>
              </w:rPr>
            </w:pPr>
          </w:p>
          <w:p w:rsidR="000F183C" w:rsidRDefault="000F183C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0F183C" w:rsidRDefault="000F183C" w:rsidP="000F183C">
            <w:pPr>
              <w:rPr>
                <w:lang w:val="de-DE"/>
              </w:rPr>
            </w:pPr>
            <w:r>
              <w:rPr>
                <w:lang w:val="de-DE"/>
              </w:rPr>
              <w:t>Folgende</w:t>
            </w:r>
            <w:r w:rsidRPr="00E349E5">
              <w:rPr>
                <w:b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 xml:space="preserve">Instrumente </w:t>
            </w:r>
            <w:r w:rsidRPr="000F183C">
              <w:rPr>
                <w:lang w:val="de-DE"/>
              </w:rPr>
              <w:t>kommen</w:t>
            </w:r>
            <w:r w:rsidRPr="00E349E5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 </w:t>
            </w:r>
            <w:r w:rsidRPr="000F183C">
              <w:rPr>
                <w:lang w:val="de-DE"/>
              </w:rPr>
              <w:t>in unserer Gemeinde</w:t>
            </w:r>
            <w:r>
              <w:rPr>
                <w:lang w:val="de-DE"/>
              </w:rPr>
              <w:t xml:space="preserve"> zum Einsatz:</w:t>
            </w: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34DF" w:rsidRPr="006034DF" w:rsidRDefault="006034DF" w:rsidP="00941198">
            <w:pPr>
              <w:rPr>
                <w:i/>
                <w:lang w:val="de-DE"/>
              </w:rPr>
            </w:pPr>
            <w:r w:rsidRPr="006034DF">
              <w:rPr>
                <w:i/>
                <w:lang w:val="de-DE"/>
              </w:rPr>
              <w:t>Zur Standortbestimmung oder Analyse bezüglich Nachhaltigkeit:</w:t>
            </w:r>
          </w:p>
        </w:tc>
      </w:tr>
      <w:tr w:rsidR="000F183C" w:rsidTr="00FB2CBF">
        <w:trPr>
          <w:trHeight w:val="105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0F183C" w:rsidRDefault="000F183C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F183C" w:rsidRDefault="000F183C" w:rsidP="006034DF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  <w:r w:rsidRPr="00436E8F">
              <w:rPr>
                <w:b/>
                <w:lang w:val="de-DE"/>
              </w:rPr>
              <w:t xml:space="preserve"> Gemeindeprofilograph</w:t>
            </w:r>
            <w:r>
              <w:rPr>
                <w:b/>
                <w:lang w:val="de-DE"/>
              </w:rPr>
              <w:t xml:space="preserve">  </w:t>
            </w:r>
          </w:p>
        </w:tc>
      </w:tr>
      <w:tr w:rsidR="000F183C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0F183C" w:rsidRDefault="000F183C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F183C" w:rsidRDefault="000F183C" w:rsidP="00941198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  <w:r w:rsidRPr="00436E8F">
              <w:rPr>
                <w:b/>
                <w:lang w:val="de-DE"/>
              </w:rPr>
              <w:t xml:space="preserve"> Faktor 21</w:t>
            </w: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34DF" w:rsidRPr="006034DF" w:rsidRDefault="006034DF" w:rsidP="00941198">
            <w:pPr>
              <w:rPr>
                <w:i/>
                <w:lang w:val="de-DE"/>
              </w:rPr>
            </w:pP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34DF" w:rsidRPr="006034DF" w:rsidRDefault="006034DF" w:rsidP="006034DF">
            <w:pPr>
              <w:rPr>
                <w:i/>
                <w:lang w:val="de-DE"/>
              </w:rPr>
            </w:pPr>
            <w:r w:rsidRPr="006034DF">
              <w:rPr>
                <w:i/>
                <w:lang w:val="de-DE"/>
              </w:rPr>
              <w:t xml:space="preserve">Zur </w:t>
            </w:r>
            <w:r>
              <w:rPr>
                <w:i/>
                <w:lang w:val="de-DE"/>
              </w:rPr>
              <w:t>Führung und Steuerung</w:t>
            </w:r>
            <w:r w:rsidRPr="006034DF">
              <w:rPr>
                <w:i/>
                <w:lang w:val="de-DE"/>
              </w:rPr>
              <w:t>:</w:t>
            </w: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6034DF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  <w:r w:rsidRPr="00436E8F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NOFG</w:t>
            </w:r>
            <w:r w:rsidRPr="006034DF">
              <w:rPr>
                <w:lang w:val="de-DE"/>
              </w:rPr>
              <w:t>: das Konzept Nachhaltigkeitsorientierte Gemeindeführung</w:t>
            </w:r>
            <w:r>
              <w:rPr>
                <w:b/>
                <w:lang w:val="de-DE"/>
              </w:rPr>
              <w:t xml:space="preserve">  </w:t>
            </w: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34DF" w:rsidRPr="006034DF" w:rsidRDefault="006034DF" w:rsidP="00941198">
            <w:pPr>
              <w:rPr>
                <w:i/>
                <w:lang w:val="de-DE"/>
              </w:rPr>
            </w:pPr>
          </w:p>
        </w:tc>
      </w:tr>
      <w:tr w:rsidR="006034DF" w:rsidTr="00FB2CBF">
        <w:trPr>
          <w:trHeight w:val="105"/>
        </w:trPr>
        <w:tc>
          <w:tcPr>
            <w:tcW w:w="53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34DF" w:rsidRPr="006034DF" w:rsidRDefault="006034DF" w:rsidP="00941198">
            <w:pPr>
              <w:rPr>
                <w:i/>
                <w:lang w:val="de-DE"/>
              </w:rPr>
            </w:pPr>
            <w:r w:rsidRPr="006034DF">
              <w:rPr>
                <w:i/>
                <w:lang w:val="de-DE"/>
              </w:rPr>
              <w:t>Zur Nachhaltigkeitsbeurteilung von Projekten: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lang w:val="de-DE"/>
              </w:rPr>
            </w:pPr>
            <w:r w:rsidRPr="0039720F">
              <w:rPr>
                <w:lang w:val="de-DE"/>
              </w:rPr>
              <w:t>...</w:t>
            </w:r>
            <w:r w:rsidR="0039720F" w:rsidRPr="0039720F">
              <w:rPr>
                <w:rFonts w:cs="HelveticaNeue-Roman"/>
                <w:b/>
              </w:rPr>
              <w:t xml:space="preserve"> Nachhaltigkeitscheck© Rheinfelden</w:t>
            </w:r>
            <w:r w:rsidR="0039720F" w:rsidRPr="0039720F">
              <w:rPr>
                <w:lang w:val="de-DE"/>
              </w:rPr>
              <w:t xml:space="preserve"> </w:t>
            </w:r>
            <w:r w:rsidR="0039720F">
              <w:rPr>
                <w:lang w:val="de-DE"/>
              </w:rPr>
              <w:tab/>
            </w:r>
            <w:r w:rsidR="0039720F">
              <w:rPr>
                <w:lang w:val="de-DE"/>
              </w:rPr>
              <w:tab/>
            </w:r>
            <w:r w:rsidRPr="0039720F">
              <w:rPr>
                <w:lang w:val="de-DE"/>
              </w:rPr>
              <w:t xml:space="preserve">Fragenraster 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lang w:val="de-DE"/>
              </w:rPr>
            </w:pPr>
            <w:r w:rsidRPr="0039720F">
              <w:rPr>
                <w:rFonts w:cs="HelveticaNeue-Roman"/>
              </w:rPr>
              <w:t>...</w:t>
            </w:r>
            <w:r w:rsidR="0039720F" w:rsidRPr="0039720F">
              <w:rPr>
                <w:rFonts w:cs="HelveticaNeue-Roman"/>
                <w:b/>
              </w:rPr>
              <w:t xml:space="preserve"> Berner Nachhaltigkeitskompass</w:t>
            </w:r>
            <w:r w:rsidR="0039720F" w:rsidRPr="0039720F">
              <w:rPr>
                <w:rFonts w:cs="HelveticaNeue-Roman"/>
              </w:rPr>
              <w:t xml:space="preserve"> </w:t>
            </w:r>
            <w:r w:rsidR="0039720F">
              <w:rPr>
                <w:rFonts w:cs="HelveticaNeue-Roman"/>
              </w:rPr>
              <w:tab/>
            </w:r>
            <w:r w:rsidR="0039720F">
              <w:rPr>
                <w:rFonts w:cs="HelveticaNeue-Roman"/>
              </w:rPr>
              <w:tab/>
            </w:r>
            <w:r w:rsidRPr="0039720F">
              <w:rPr>
                <w:rFonts w:cs="HelveticaNeue-Roman"/>
              </w:rPr>
              <w:t xml:space="preserve">Analyse-/Bewertungsraster 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lang w:val="de-DE"/>
              </w:rPr>
            </w:pPr>
            <w:r w:rsidRPr="0039720F">
              <w:rPr>
                <w:rFonts w:cs="HelveticaNeue-Roman"/>
              </w:rPr>
              <w:t>...</w:t>
            </w:r>
            <w:r w:rsidR="0039720F" w:rsidRPr="0039720F">
              <w:rPr>
                <w:rFonts w:cs="HelveticaNeue-Roman"/>
                <w:b/>
              </w:rPr>
              <w:t xml:space="preserve"> Nachhaltigkeitskompass Basel Land</w:t>
            </w:r>
            <w:r w:rsidR="0039720F" w:rsidRPr="0039720F">
              <w:rPr>
                <w:rFonts w:cs="HelveticaNeue-Roman"/>
              </w:rPr>
              <w:t xml:space="preserve"> </w:t>
            </w:r>
            <w:r w:rsidR="0039720F">
              <w:rPr>
                <w:rFonts w:cs="HelveticaNeue-Roman"/>
              </w:rPr>
              <w:tab/>
            </w:r>
            <w:r w:rsidR="0039720F">
              <w:rPr>
                <w:rFonts w:cs="HelveticaNeue-Roman"/>
              </w:rPr>
              <w:tab/>
            </w:r>
            <w:r w:rsidRPr="0039720F">
              <w:rPr>
                <w:rFonts w:cs="HelveticaNeue-Roman"/>
              </w:rPr>
              <w:t xml:space="preserve">Analyse-/Bewertungsraster 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lang w:val="de-DE"/>
              </w:rPr>
            </w:pPr>
            <w:r w:rsidRPr="0039720F">
              <w:rPr>
                <w:rFonts w:cs="HelveticaNeue-Roman"/>
              </w:rPr>
              <w:t>...</w:t>
            </w:r>
            <w:r w:rsidR="0039720F" w:rsidRPr="0039720F">
              <w:rPr>
                <w:rFonts w:cs="HelveticaNeue-Roman"/>
                <w:b/>
              </w:rPr>
              <w:t xml:space="preserve"> Checkliste Nachhaltigkeit Aargau</w:t>
            </w:r>
            <w:r w:rsidR="0039720F" w:rsidRPr="0039720F">
              <w:rPr>
                <w:rFonts w:cs="HelveticaNeue-Roman"/>
              </w:rPr>
              <w:t xml:space="preserve"> </w:t>
            </w:r>
            <w:r w:rsidR="0039720F">
              <w:rPr>
                <w:rFonts w:cs="HelveticaNeue-Roman"/>
              </w:rPr>
              <w:tab/>
            </w:r>
            <w:r w:rsidR="0039720F">
              <w:rPr>
                <w:rFonts w:cs="HelveticaNeue-Roman"/>
              </w:rPr>
              <w:tab/>
            </w:r>
            <w:r w:rsidRPr="0039720F">
              <w:rPr>
                <w:rFonts w:cs="HelveticaNeue-Roman"/>
              </w:rPr>
              <w:t xml:space="preserve">Analyse-/Bewertungsraster 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rFonts w:cs="HelveticaNeue-Roman"/>
              </w:rPr>
            </w:pPr>
            <w:r w:rsidRPr="0039720F">
              <w:rPr>
                <w:rFonts w:cs="HelveticaNeue-Roman"/>
              </w:rPr>
              <w:t>...</w:t>
            </w:r>
            <w:r w:rsidR="0039720F" w:rsidRPr="0039720F">
              <w:rPr>
                <w:rFonts w:cs="HelveticaNeue-Roman"/>
                <w:b/>
              </w:rPr>
              <w:t xml:space="preserve"> WinWin22</w:t>
            </w:r>
            <w:r w:rsidR="0039720F">
              <w:rPr>
                <w:rFonts w:cs="HelveticaNeue-Roman"/>
                <w:b/>
              </w:rPr>
              <w:tab/>
            </w:r>
            <w:r w:rsidR="0039720F">
              <w:rPr>
                <w:rFonts w:cs="HelveticaNeue-Roman"/>
                <w:b/>
              </w:rPr>
              <w:tab/>
            </w:r>
            <w:r w:rsidR="0039720F">
              <w:rPr>
                <w:rFonts w:cs="HelveticaNeue-Roman"/>
                <w:b/>
              </w:rPr>
              <w:tab/>
            </w:r>
            <w:r w:rsidR="0039720F">
              <w:rPr>
                <w:rFonts w:cs="HelveticaNeue-Roman"/>
                <w:b/>
              </w:rPr>
              <w:tab/>
            </w:r>
            <w:r w:rsidR="0039720F">
              <w:rPr>
                <w:rFonts w:cs="HelveticaNeue-Roman"/>
                <w:b/>
              </w:rPr>
              <w:tab/>
            </w:r>
            <w:r w:rsidRPr="0039720F">
              <w:rPr>
                <w:rFonts w:cs="HelveticaNeue-Roman"/>
              </w:rPr>
              <w:t xml:space="preserve">Vertiefte Analyse 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39720F" w:rsidRDefault="006034DF" w:rsidP="0039720F">
            <w:pPr>
              <w:rPr>
                <w:rFonts w:cs="HelveticaNeue-Roman"/>
              </w:rPr>
            </w:pPr>
            <w:r w:rsidRPr="0039720F">
              <w:rPr>
                <w:rFonts w:cs="HelveticaNeue-Roman"/>
              </w:rPr>
              <w:t>...</w:t>
            </w:r>
            <w:r w:rsidR="0039720F" w:rsidRPr="0039720F">
              <w:rPr>
                <w:b/>
                <w:lang w:val="de-DE"/>
              </w:rPr>
              <w:t xml:space="preserve"> Tripelbudgetierung </w:t>
            </w:r>
            <w:r w:rsidR="0039720F">
              <w:rPr>
                <w:b/>
                <w:lang w:val="de-DE"/>
              </w:rPr>
              <w:tab/>
            </w:r>
            <w:r w:rsidR="0039720F">
              <w:rPr>
                <w:b/>
                <w:lang w:val="de-DE"/>
              </w:rPr>
              <w:tab/>
            </w:r>
            <w:r w:rsidR="0039720F">
              <w:rPr>
                <w:b/>
                <w:lang w:val="de-DE"/>
              </w:rPr>
              <w:tab/>
            </w:r>
            <w:r w:rsidR="0039720F">
              <w:rPr>
                <w:b/>
                <w:lang w:val="de-DE"/>
              </w:rPr>
              <w:tab/>
            </w:r>
            <w:r w:rsidRPr="0039720F">
              <w:rPr>
                <w:rFonts w:cs="HelveticaNeue-Roman"/>
              </w:rPr>
              <w:t xml:space="preserve">Vertiefte Analyse </w:t>
            </w:r>
            <w:r w:rsidRPr="0039720F">
              <w:rPr>
                <w:lang w:val="de-DE"/>
              </w:rPr>
              <w:t>(Instrument von Thalwil)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  <w:bottom w:val="single" w:sz="4" w:space="0" w:color="1F497D" w:themeColor="text2"/>
            </w:tcBorders>
            <w:shd w:val="clear" w:color="auto" w:fill="DBE5F1" w:themeFill="accent1" w:themeFillTint="33"/>
          </w:tcPr>
          <w:p w:rsidR="006034DF" w:rsidRPr="00626CF9" w:rsidRDefault="006034DF" w:rsidP="00941198">
            <w:pPr>
              <w:rPr>
                <w:rFonts w:cs="HelveticaNeue-Roman"/>
                <w:color w:val="1C1C1A"/>
              </w:rPr>
            </w:pPr>
            <w:r w:rsidRPr="00626CF9">
              <w:rPr>
                <w:rFonts w:cs="HelveticaNeue-Roman"/>
              </w:rPr>
              <w:t>...Andere</w:t>
            </w:r>
            <w:r w:rsidRPr="00626CF9">
              <w:rPr>
                <w:rFonts w:cs="HelveticaNeue-Roman"/>
                <w:color w:val="1C1C1A"/>
              </w:rPr>
              <w:t>:</w:t>
            </w: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034DF" w:rsidRDefault="006034DF" w:rsidP="00941198">
            <w:pPr>
              <w:rPr>
                <w:rFonts w:cs="HelveticaNeue-Roman"/>
                <w:color w:val="1C1C1A"/>
              </w:rPr>
            </w:pP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034DF" w:rsidRDefault="006034DF" w:rsidP="00941198">
            <w:pPr>
              <w:rPr>
                <w:rFonts w:cs="HelveticaNeue-Roman"/>
                <w:color w:val="1C1C1A"/>
              </w:rPr>
            </w:pP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6034DF" w:rsidRDefault="006034DF" w:rsidP="00941198">
            <w:pPr>
              <w:rPr>
                <w:rFonts w:cs="HelveticaNeue-Roman"/>
                <w:color w:val="1C1C1A"/>
              </w:rPr>
            </w:pPr>
          </w:p>
        </w:tc>
      </w:tr>
      <w:tr w:rsidR="006034D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6034DF" w:rsidRDefault="006034D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6034DF" w:rsidRDefault="006034DF" w:rsidP="00941198">
            <w:pPr>
              <w:rPr>
                <w:rFonts w:cs="HelveticaNeue-Roman"/>
                <w:color w:val="1C1C1A"/>
              </w:rPr>
            </w:pPr>
          </w:p>
        </w:tc>
      </w:tr>
      <w:tr w:rsidR="0039720F" w:rsidTr="00FB2CBF">
        <w:trPr>
          <w:trHeight w:val="105"/>
        </w:trPr>
        <w:tc>
          <w:tcPr>
            <w:tcW w:w="534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9720F" w:rsidRDefault="0039720F" w:rsidP="00941198">
            <w:pPr>
              <w:jc w:val="center"/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39720F" w:rsidRPr="00C46790" w:rsidRDefault="00C46790" w:rsidP="00C46790">
            <w:pPr>
              <w:rPr>
                <w:i/>
                <w:lang w:val="de-DE"/>
              </w:rPr>
            </w:pPr>
            <w:r w:rsidRPr="00C46790">
              <w:rPr>
                <w:i/>
                <w:lang w:val="de-DE"/>
              </w:rPr>
              <w:t>Zu</w:t>
            </w:r>
            <w:r w:rsidR="0039720F" w:rsidRPr="00C46790">
              <w:rPr>
                <w:i/>
                <w:lang w:val="de-DE"/>
              </w:rPr>
              <w:t xml:space="preserve"> </w:t>
            </w:r>
            <w:r w:rsidRPr="00C46790">
              <w:rPr>
                <w:i/>
                <w:lang w:val="de-DE"/>
              </w:rPr>
              <w:t>themenspezifischem Nachhaltigkeitsmanagement</w:t>
            </w:r>
            <w:r w:rsidR="0039720F" w:rsidRPr="00C46790">
              <w:rPr>
                <w:i/>
                <w:lang w:val="de-DE"/>
              </w:rPr>
              <w:t>:</w:t>
            </w: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39720F" w:rsidRPr="009D1847" w:rsidRDefault="0039720F" w:rsidP="009D1847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9720F" w:rsidRPr="00EE2DD4" w:rsidRDefault="0039720F" w:rsidP="002A36A0">
            <w:r>
              <w:t>...</w:t>
            </w:r>
            <w:r w:rsidR="00626CF9">
              <w:rPr>
                <w:b/>
              </w:rPr>
              <w:t>Energiestadt-</w:t>
            </w:r>
            <w:r w:rsidR="00D50E66">
              <w:rPr>
                <w:b/>
              </w:rPr>
              <w:t>Massnahmenplan</w:t>
            </w:r>
            <w:r w:rsidR="00D50E66">
              <w:rPr>
                <w:b/>
              </w:rPr>
              <w:tab/>
            </w:r>
            <w:r w:rsidR="00D50E66">
              <w:rPr>
                <w:b/>
              </w:rPr>
              <w:tab/>
            </w:r>
            <w:r w:rsidR="00C46790" w:rsidRPr="00C46790">
              <w:t>Energie</w:t>
            </w:r>
            <w:r w:rsidR="00D50E66">
              <w:t>politik</w:t>
            </w:r>
          </w:p>
        </w:tc>
      </w:tr>
      <w:tr w:rsidR="0039720F" w:rsidRPr="002A36A0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39720F" w:rsidRPr="002A36A0" w:rsidRDefault="0039720F" w:rsidP="00941198">
            <w:pPr>
              <w:rPr>
                <w:b/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39720F" w:rsidRPr="002A36A0" w:rsidRDefault="0039720F" w:rsidP="00941198">
            <w:pPr>
              <w:rPr>
                <w:b/>
              </w:rPr>
            </w:pPr>
            <w:r w:rsidRPr="002A36A0">
              <w:rPr>
                <w:b/>
              </w:rPr>
              <w:t>...</w:t>
            </w:r>
            <w:r w:rsidR="00D50E66" w:rsidRPr="002A36A0">
              <w:rPr>
                <w:b/>
              </w:rPr>
              <w:t>Enercoach</w:t>
            </w:r>
            <w:r w:rsidR="00D50E66" w:rsidRPr="002A36A0">
              <w:rPr>
                <w:b/>
              </w:rPr>
              <w:tab/>
            </w:r>
            <w:r w:rsidR="00D50E66" w:rsidRPr="002A36A0">
              <w:rPr>
                <w:b/>
              </w:rPr>
              <w:tab/>
            </w:r>
            <w:r w:rsidR="00D50E66" w:rsidRPr="002A36A0">
              <w:rPr>
                <w:b/>
              </w:rPr>
              <w:tab/>
            </w:r>
            <w:r w:rsidR="00D50E66" w:rsidRPr="002A36A0">
              <w:rPr>
                <w:b/>
              </w:rPr>
              <w:tab/>
            </w:r>
            <w:r w:rsidR="00D50E66" w:rsidRPr="002A36A0">
              <w:rPr>
                <w:b/>
              </w:rPr>
              <w:tab/>
              <w:t>Energiebuchhaltung</w:t>
            </w:r>
          </w:p>
        </w:tc>
      </w:tr>
      <w:tr w:rsidR="00D50E66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D50E66" w:rsidRDefault="00D50E66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D50E66" w:rsidRDefault="00D50E66" w:rsidP="00941198">
            <w:r>
              <w:t>...</w:t>
            </w:r>
            <w:r w:rsidRPr="0039720F">
              <w:rPr>
                <w:b/>
              </w:rPr>
              <w:t>Mobilitätsbuchhaltung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50E66">
              <w:t>Planung und Bilanzierung der Mobilität</w:t>
            </w: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9720F" w:rsidRDefault="0039720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left w:val="nil"/>
              <w:bottom w:val="single" w:sz="4" w:space="0" w:color="1F497D" w:themeColor="text2"/>
            </w:tcBorders>
            <w:shd w:val="clear" w:color="auto" w:fill="DBE5F1" w:themeFill="accent1" w:themeFillTint="33"/>
          </w:tcPr>
          <w:p w:rsidR="0039720F" w:rsidRPr="00626CF9" w:rsidRDefault="0039720F" w:rsidP="00941198">
            <w:pPr>
              <w:rPr>
                <w:rFonts w:cs="HelveticaNeue-Roman"/>
                <w:color w:val="1C1C1A"/>
              </w:rPr>
            </w:pPr>
            <w:r w:rsidRPr="00626CF9">
              <w:rPr>
                <w:rFonts w:cs="HelveticaNeue-Roman"/>
                <w:color w:val="1C1C1A"/>
              </w:rPr>
              <w:t>...Andere:</w:t>
            </w: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39720F" w:rsidRPr="00373055" w:rsidRDefault="0039720F" w:rsidP="0037305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39720F" w:rsidRPr="00373055" w:rsidRDefault="0039720F" w:rsidP="00941198">
            <w:pPr>
              <w:rPr>
                <w:rFonts w:cs="HelveticaNeue-Roman"/>
                <w:b/>
                <w:color w:val="1C1C1A"/>
              </w:rPr>
            </w:pP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39720F" w:rsidRDefault="0039720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39720F" w:rsidRDefault="0039720F" w:rsidP="00941198">
            <w:pPr>
              <w:rPr>
                <w:rFonts w:cs="HelveticaNeue-Roman"/>
                <w:color w:val="1C1C1A"/>
              </w:rPr>
            </w:pP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39720F" w:rsidRDefault="0039720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39720F" w:rsidRDefault="0039720F" w:rsidP="00941198">
            <w:pPr>
              <w:rPr>
                <w:rFonts w:cs="HelveticaNeue-Roman"/>
                <w:color w:val="1C1C1A"/>
              </w:rPr>
            </w:pPr>
          </w:p>
        </w:tc>
      </w:tr>
      <w:tr w:rsidR="0039720F" w:rsidTr="00FB2CBF">
        <w:trPr>
          <w:trHeight w:val="42"/>
        </w:trPr>
        <w:tc>
          <w:tcPr>
            <w:tcW w:w="534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9720F" w:rsidRDefault="0039720F" w:rsidP="00941198">
            <w:pPr>
              <w:rPr>
                <w:lang w:val="de-DE"/>
              </w:rPr>
            </w:pPr>
          </w:p>
        </w:tc>
        <w:tc>
          <w:tcPr>
            <w:tcW w:w="8678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39720F" w:rsidRDefault="0039720F" w:rsidP="00941198">
            <w:pPr>
              <w:rPr>
                <w:rFonts w:cs="HelveticaNeue-Roman"/>
                <w:color w:val="1C1C1A"/>
              </w:rPr>
            </w:pPr>
          </w:p>
        </w:tc>
      </w:tr>
    </w:tbl>
    <w:p w:rsidR="00162153" w:rsidRDefault="00162153" w:rsidP="0016215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de-DE"/>
        </w:rPr>
      </w:pPr>
    </w:p>
    <w:p w:rsidR="00891A5B" w:rsidRDefault="00891A5B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br w:type="page"/>
      </w:r>
    </w:p>
    <w:p w:rsidR="008D1E37" w:rsidRDefault="008D1E37" w:rsidP="0016215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de-DE"/>
        </w:rPr>
      </w:pPr>
    </w:p>
    <w:tbl>
      <w:tblPr>
        <w:tblStyle w:val="Tabellenraster"/>
        <w:tblW w:w="92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"/>
        <w:gridCol w:w="58"/>
        <w:gridCol w:w="2268"/>
        <w:gridCol w:w="6378"/>
        <w:gridCol w:w="32"/>
      </w:tblGrid>
      <w:tr w:rsidR="008D1E37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8D1E37" w:rsidRPr="00F96030" w:rsidRDefault="008D1E37" w:rsidP="00941198">
            <w:pPr>
              <w:rPr>
                <w:b/>
                <w:lang w:val="de-DE"/>
              </w:rPr>
            </w:pPr>
          </w:p>
        </w:tc>
      </w:tr>
      <w:tr w:rsidR="008D1E37" w:rsidTr="00FB2CBF">
        <w:trPr>
          <w:gridAfter w:val="1"/>
          <w:wAfter w:w="32" w:type="dxa"/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8D1E37" w:rsidRDefault="008D1E37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8D1E37" w:rsidRDefault="008D1E37" w:rsidP="00DE4645">
            <w:pPr>
              <w:rPr>
                <w:lang w:val="de-DE"/>
              </w:rPr>
            </w:pPr>
            <w:r w:rsidRPr="00236F01">
              <w:rPr>
                <w:lang w:val="de-DE"/>
              </w:rPr>
              <w:t>Unsere</w:t>
            </w:r>
            <w:r w:rsidRPr="00C46790">
              <w:rPr>
                <w:shd w:val="clear" w:color="auto" w:fill="DBE5F1" w:themeFill="accent1" w:themeFillTint="33"/>
                <w:lang w:val="de-DE"/>
              </w:rPr>
              <w:t xml:space="preserve"> </w:t>
            </w:r>
            <w:r w:rsidRPr="00236F01">
              <w:rPr>
                <w:lang w:val="de-DE"/>
              </w:rPr>
              <w:t xml:space="preserve">Gemeinde </w:t>
            </w:r>
            <w:r>
              <w:rPr>
                <w:lang w:val="de-DE"/>
              </w:rPr>
              <w:t xml:space="preserve">ist </w:t>
            </w:r>
            <w:r w:rsidR="00DE4645">
              <w:rPr>
                <w:lang w:val="de-DE"/>
              </w:rPr>
              <w:t xml:space="preserve"> </w:t>
            </w:r>
            <w:r w:rsidR="00DE4645">
              <w:rPr>
                <w:b/>
                <w:sz w:val="28"/>
                <w:szCs w:val="28"/>
                <w:lang w:val="de-DE"/>
              </w:rPr>
              <w:t xml:space="preserve">Mitglied </w:t>
            </w:r>
            <w:r w:rsidR="0049042E">
              <w:rPr>
                <w:b/>
                <w:sz w:val="28"/>
                <w:szCs w:val="28"/>
                <w:lang w:val="de-DE"/>
              </w:rPr>
              <w:t xml:space="preserve">im </w:t>
            </w:r>
            <w:r>
              <w:rPr>
                <w:b/>
                <w:sz w:val="28"/>
                <w:szCs w:val="28"/>
                <w:lang w:val="de-DE"/>
              </w:rPr>
              <w:t>Trägerverein Energiestadt</w:t>
            </w:r>
          </w:p>
        </w:tc>
      </w:tr>
      <w:tr w:rsidR="008D1E37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8D1E37" w:rsidRPr="00F96030" w:rsidRDefault="008D1E37" w:rsidP="00941198">
            <w:pPr>
              <w:rPr>
                <w:b/>
                <w:lang w:val="de-DE"/>
              </w:rPr>
            </w:pPr>
          </w:p>
        </w:tc>
      </w:tr>
      <w:tr w:rsidR="008D1E37" w:rsidTr="00FB2CBF">
        <w:trPr>
          <w:gridAfter w:val="1"/>
          <w:wAfter w:w="32" w:type="dxa"/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8D1E37" w:rsidRDefault="008D1E37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8D1E37" w:rsidRDefault="008D1E37" w:rsidP="00DE4645">
            <w:pPr>
              <w:rPr>
                <w:lang w:val="de-DE"/>
              </w:rPr>
            </w:pPr>
            <w:r>
              <w:rPr>
                <w:lang w:val="de-DE"/>
              </w:rPr>
              <w:t>Unsere Gemeinde verfügt über</w:t>
            </w:r>
            <w:r w:rsidR="00205626">
              <w:rPr>
                <w:lang w:val="de-DE"/>
              </w:rPr>
              <w:t xml:space="preserve"> das </w:t>
            </w:r>
            <w:r>
              <w:rPr>
                <w:lang w:val="de-DE"/>
              </w:rPr>
              <w:t xml:space="preserve"> </w:t>
            </w:r>
            <w:r w:rsidR="00DE4645">
              <w:rPr>
                <w:b/>
                <w:sz w:val="28"/>
                <w:szCs w:val="28"/>
                <w:lang w:val="de-DE"/>
              </w:rPr>
              <w:t>Label Energiestadt</w:t>
            </w:r>
          </w:p>
        </w:tc>
      </w:tr>
      <w:tr w:rsidR="00183DA5" w:rsidTr="00FB2CBF">
        <w:trPr>
          <w:gridAfter w:val="1"/>
          <w:wAfter w:w="32" w:type="dxa"/>
        </w:trPr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right"/>
              <w:rPr>
                <w:lang w:val="de-DE"/>
              </w:rPr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:rsidR="00183DA5" w:rsidRDefault="00183DA5" w:rsidP="00183DA5">
            <w:pPr>
              <w:tabs>
                <w:tab w:val="left" w:pos="1860"/>
              </w:tabs>
              <w:rPr>
                <w:lang w:val="de-DE"/>
              </w:rPr>
            </w:pPr>
            <w:r w:rsidRPr="00183DA5">
              <w:rPr>
                <w:lang w:val="de-DE"/>
              </w:rPr>
              <w:t>ww</w:t>
            </w:r>
            <w:r>
              <w:rPr>
                <w:lang w:val="de-DE"/>
              </w:rPr>
              <w:t>w.energiestadt.ch</w:t>
            </w:r>
          </w:p>
        </w:tc>
      </w:tr>
      <w:tr w:rsidR="00DE4645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DE4645" w:rsidRPr="00F96030" w:rsidRDefault="00DE4645" w:rsidP="00941198">
            <w:pPr>
              <w:rPr>
                <w:b/>
                <w:lang w:val="de-DE"/>
              </w:rPr>
            </w:pPr>
          </w:p>
        </w:tc>
      </w:tr>
      <w:tr w:rsidR="00DE4645" w:rsidTr="00FB2CBF">
        <w:trPr>
          <w:gridAfter w:val="1"/>
          <w:wAfter w:w="32" w:type="dxa"/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DE4645">
            <w:pPr>
              <w:rPr>
                <w:lang w:val="de-DE"/>
              </w:rPr>
            </w:pPr>
            <w:r>
              <w:rPr>
                <w:lang w:val="de-DE"/>
              </w:rPr>
              <w:t xml:space="preserve">Unsere Gemeinde ist eine  </w:t>
            </w:r>
            <w:r w:rsidRPr="00DE4645">
              <w:rPr>
                <w:b/>
                <w:sz w:val="28"/>
                <w:szCs w:val="28"/>
                <w:lang w:val="de-DE"/>
              </w:rPr>
              <w:t>„urwaldfreundliche Gemeinde“</w:t>
            </w:r>
          </w:p>
        </w:tc>
      </w:tr>
      <w:tr w:rsidR="00183DA5" w:rsidTr="00FB2CBF">
        <w:trPr>
          <w:gridAfter w:val="1"/>
          <w:wAfter w:w="32" w:type="dxa"/>
        </w:trPr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right"/>
              <w:rPr>
                <w:lang w:val="de-DE"/>
              </w:rPr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:rsidR="00183DA5" w:rsidRDefault="00183DA5" w:rsidP="005E05A4">
            <w:pPr>
              <w:tabs>
                <w:tab w:val="left" w:pos="1860"/>
              </w:tabs>
              <w:rPr>
                <w:lang w:val="de-DE"/>
              </w:rPr>
            </w:pPr>
            <w:r w:rsidRPr="00183DA5">
              <w:rPr>
                <w:lang w:val="de-DE"/>
              </w:rPr>
              <w:t>ww</w:t>
            </w:r>
            <w:r>
              <w:rPr>
                <w:lang w:val="de-DE"/>
              </w:rPr>
              <w:t>w.urwaldfreundliche-gemeinde.ch</w:t>
            </w:r>
          </w:p>
        </w:tc>
      </w:tr>
      <w:tr w:rsidR="00DE4645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DE4645" w:rsidRPr="00F96030" w:rsidRDefault="00DE4645" w:rsidP="00941198">
            <w:pPr>
              <w:rPr>
                <w:b/>
                <w:lang w:val="de-DE"/>
              </w:rPr>
            </w:pPr>
          </w:p>
        </w:tc>
      </w:tr>
      <w:tr w:rsidR="00DE4645" w:rsidTr="00FB2CBF">
        <w:trPr>
          <w:gridAfter w:val="1"/>
          <w:wAfter w:w="32" w:type="dxa"/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Pr="009D1847" w:rsidRDefault="00DE4645" w:rsidP="0094119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DE4645">
            <w:pPr>
              <w:rPr>
                <w:lang w:val="de-DE"/>
              </w:rPr>
            </w:pPr>
            <w:r>
              <w:rPr>
                <w:lang w:val="de-DE"/>
              </w:rPr>
              <w:t xml:space="preserve">Unsere Gemeinde ist im  </w:t>
            </w:r>
            <w:r w:rsidRPr="00DE4645">
              <w:rPr>
                <w:b/>
                <w:sz w:val="28"/>
                <w:szCs w:val="28"/>
                <w:lang w:val="de-DE"/>
              </w:rPr>
              <w:t>Ranking „Topstreetlight“</w:t>
            </w:r>
          </w:p>
        </w:tc>
      </w:tr>
      <w:tr w:rsidR="00183DA5" w:rsidTr="00FB2CBF">
        <w:trPr>
          <w:gridAfter w:val="1"/>
          <w:wAfter w:w="32" w:type="dxa"/>
        </w:trPr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Rang: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183DA5" w:rsidRDefault="00183DA5" w:rsidP="005E05A4">
            <w:pPr>
              <w:tabs>
                <w:tab w:val="left" w:pos="1860"/>
              </w:tabs>
              <w:rPr>
                <w:lang w:val="de-DE"/>
              </w:rPr>
            </w:pPr>
          </w:p>
        </w:tc>
      </w:tr>
      <w:tr w:rsidR="00DE4645" w:rsidTr="00183DA5">
        <w:trPr>
          <w:gridAfter w:val="1"/>
          <w:wAfter w:w="32" w:type="dxa"/>
        </w:trPr>
        <w:tc>
          <w:tcPr>
            <w:tcW w:w="476" w:type="dxa"/>
            <w:shd w:val="clear" w:color="auto" w:fill="DBE5F1" w:themeFill="accent1" w:themeFillTint="33"/>
          </w:tcPr>
          <w:p w:rsidR="00DE4645" w:rsidRDefault="00DE4645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DE4645" w:rsidRDefault="00DE4645" w:rsidP="00DE4645">
            <w:pPr>
              <w:jc w:val="right"/>
              <w:rPr>
                <w:lang w:val="de-DE"/>
              </w:rPr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:rsidR="00DE4645" w:rsidRDefault="00183DA5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www.topstreetlight.ch</w:t>
            </w:r>
          </w:p>
        </w:tc>
      </w:tr>
      <w:tr w:rsidR="00DE4645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DE4645" w:rsidRPr="00F96030" w:rsidRDefault="00DE4645" w:rsidP="00941198">
            <w:pPr>
              <w:rPr>
                <w:b/>
                <w:lang w:val="de-DE"/>
              </w:rPr>
            </w:pPr>
          </w:p>
        </w:tc>
      </w:tr>
      <w:tr w:rsidR="00DE4645" w:rsidTr="00FB2CBF">
        <w:trPr>
          <w:gridAfter w:val="1"/>
          <w:wAfter w:w="32" w:type="dxa"/>
          <w:trHeight w:val="42"/>
        </w:trPr>
        <w:tc>
          <w:tcPr>
            <w:tcW w:w="4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jc w:val="center"/>
              <w:rPr>
                <w:lang w:val="de-DE"/>
              </w:rPr>
            </w:pPr>
          </w:p>
        </w:tc>
        <w:tc>
          <w:tcPr>
            <w:tcW w:w="8704" w:type="dxa"/>
            <w:gridSpan w:val="3"/>
            <w:tcBorders>
              <w:left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DE4645">
            <w:pPr>
              <w:rPr>
                <w:lang w:val="de-DE"/>
              </w:rPr>
            </w:pPr>
            <w:r>
              <w:rPr>
                <w:lang w:val="de-DE"/>
              </w:rPr>
              <w:t>Unsere Gemeinde ist im</w:t>
            </w:r>
            <w:r w:rsidRPr="00DE464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Pr="00DE4645">
              <w:rPr>
                <w:b/>
                <w:sz w:val="28"/>
                <w:szCs w:val="28"/>
                <w:lang w:val="de-DE"/>
              </w:rPr>
              <w:t xml:space="preserve">Solidar Gemeinderating </w:t>
            </w:r>
            <w:r w:rsidRPr="00DE4645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„</w:t>
            </w:r>
            <w:r w:rsidRPr="00DE4645">
              <w:rPr>
                <w:sz w:val="24"/>
                <w:szCs w:val="24"/>
                <w:lang w:val="de-DE"/>
              </w:rPr>
              <w:t>global denken, lokal handeln“</w:t>
            </w:r>
          </w:p>
        </w:tc>
      </w:tr>
      <w:tr w:rsidR="00DE4645" w:rsidTr="00FB2CBF">
        <w:trPr>
          <w:gridAfter w:val="1"/>
          <w:wAfter w:w="32" w:type="dxa"/>
        </w:trPr>
        <w:tc>
          <w:tcPr>
            <w:tcW w:w="476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941198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94119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Rang:</w:t>
            </w:r>
          </w:p>
        </w:tc>
        <w:tc>
          <w:tcPr>
            <w:tcW w:w="63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tabs>
                <w:tab w:val="left" w:pos="1860"/>
              </w:tabs>
              <w:rPr>
                <w:lang w:val="de-DE"/>
              </w:rPr>
            </w:pPr>
            <w:r>
              <w:rPr>
                <w:lang w:val="de-DE"/>
              </w:rPr>
              <w:t>...</w:t>
            </w:r>
            <w:r>
              <w:rPr>
                <w:lang w:val="de-DE"/>
              </w:rPr>
              <w:tab/>
            </w:r>
          </w:p>
        </w:tc>
      </w:tr>
      <w:tr w:rsidR="00183DA5" w:rsidTr="005E05A4">
        <w:trPr>
          <w:gridAfter w:val="1"/>
          <w:wAfter w:w="32" w:type="dxa"/>
        </w:trPr>
        <w:tc>
          <w:tcPr>
            <w:tcW w:w="476" w:type="dxa"/>
            <w:shd w:val="clear" w:color="auto" w:fill="DBE5F1" w:themeFill="accent1" w:themeFillTint="33"/>
          </w:tcPr>
          <w:p w:rsidR="00183DA5" w:rsidRDefault="00183DA5" w:rsidP="005E05A4">
            <w:pPr>
              <w:jc w:val="center"/>
              <w:rPr>
                <w:lang w:val="de-DE"/>
              </w:rPr>
            </w:pPr>
          </w:p>
        </w:tc>
        <w:tc>
          <w:tcPr>
            <w:tcW w:w="2326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183DA5" w:rsidRDefault="00183DA5" w:rsidP="005E05A4">
            <w:pPr>
              <w:jc w:val="right"/>
              <w:rPr>
                <w:lang w:val="de-DE"/>
              </w:rPr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:rsidR="00183DA5" w:rsidRDefault="00183DA5" w:rsidP="005E05A4">
            <w:pPr>
              <w:tabs>
                <w:tab w:val="left" w:pos="1860"/>
              </w:tabs>
              <w:rPr>
                <w:lang w:val="de-DE"/>
              </w:rPr>
            </w:pPr>
            <w:r w:rsidRPr="00183DA5">
              <w:rPr>
                <w:lang w:val="de-DE"/>
              </w:rPr>
              <w:t>www.solidar.ch/de/gemeinderating</w:t>
            </w:r>
          </w:p>
        </w:tc>
      </w:tr>
      <w:tr w:rsidR="00DE4645" w:rsidTr="00DE4645"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DE4645" w:rsidRPr="00F96030" w:rsidRDefault="00DE4645" w:rsidP="00941198">
            <w:pPr>
              <w:rPr>
                <w:b/>
                <w:lang w:val="de-DE"/>
              </w:rPr>
            </w:pPr>
          </w:p>
        </w:tc>
      </w:tr>
      <w:tr w:rsidR="00DE4645" w:rsidTr="00FB2CBF">
        <w:trPr>
          <w:trHeight w:val="42"/>
        </w:trPr>
        <w:tc>
          <w:tcPr>
            <w:tcW w:w="534" w:type="dxa"/>
            <w:gridSpan w:val="2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E4645" w:rsidRDefault="00DE4645" w:rsidP="00941198">
            <w:pPr>
              <w:rPr>
                <w:lang w:val="de-DE"/>
              </w:rPr>
            </w:pPr>
          </w:p>
        </w:tc>
        <w:tc>
          <w:tcPr>
            <w:tcW w:w="8678" w:type="dxa"/>
            <w:gridSpan w:val="3"/>
            <w:tcBorders>
              <w:left w:val="nil"/>
              <w:bottom w:val="single" w:sz="4" w:space="0" w:color="1F497D" w:themeColor="text2"/>
            </w:tcBorders>
            <w:shd w:val="clear" w:color="auto" w:fill="DBE5F1" w:themeFill="accent1" w:themeFillTint="33"/>
          </w:tcPr>
          <w:p w:rsidR="00DE4645" w:rsidRPr="00626CF9" w:rsidRDefault="00DE4645" w:rsidP="00DE4645">
            <w:pPr>
              <w:rPr>
                <w:rFonts w:cs="HelveticaNeue-Roman"/>
                <w:color w:val="1C1C1A"/>
              </w:rPr>
            </w:pPr>
            <w:r>
              <w:rPr>
                <w:rFonts w:cs="HelveticaNeue-Roman"/>
              </w:rPr>
              <w:t>Weitere Rankings, Auszeichnungen und relevante Mitgliedschaften</w:t>
            </w:r>
            <w:r w:rsidRPr="00626CF9">
              <w:rPr>
                <w:rFonts w:cs="HelveticaNeue-Roman"/>
                <w:color w:val="1C1C1A"/>
              </w:rPr>
              <w:t>:</w:t>
            </w:r>
          </w:p>
        </w:tc>
      </w:tr>
      <w:tr w:rsidR="00DE4645" w:rsidTr="00FB2CBF">
        <w:trPr>
          <w:trHeight w:val="42"/>
        </w:trPr>
        <w:tc>
          <w:tcPr>
            <w:tcW w:w="5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DE4645" w:rsidRDefault="00DE4645" w:rsidP="00941198">
            <w:pPr>
              <w:rPr>
                <w:lang w:val="de-DE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rPr>
                <w:rFonts w:cs="HelveticaNeue-Roman"/>
                <w:color w:val="1C1C1A"/>
              </w:rPr>
            </w:pPr>
          </w:p>
        </w:tc>
      </w:tr>
      <w:tr w:rsidR="00DE4645" w:rsidTr="00FB2CBF">
        <w:trPr>
          <w:trHeight w:val="42"/>
        </w:trPr>
        <w:tc>
          <w:tcPr>
            <w:tcW w:w="5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DE4645" w:rsidRDefault="00DE4645" w:rsidP="00941198">
            <w:pPr>
              <w:rPr>
                <w:lang w:val="de-DE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rPr>
                <w:rFonts w:cs="HelveticaNeue-Roman"/>
                <w:color w:val="1C1C1A"/>
              </w:rPr>
            </w:pPr>
          </w:p>
        </w:tc>
      </w:tr>
      <w:tr w:rsidR="00DE4645" w:rsidTr="00FB2CBF">
        <w:trPr>
          <w:trHeight w:val="42"/>
        </w:trPr>
        <w:tc>
          <w:tcPr>
            <w:tcW w:w="5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  <w:vAlign w:val="center"/>
          </w:tcPr>
          <w:p w:rsidR="00DE4645" w:rsidRDefault="00DE4645" w:rsidP="00941198">
            <w:pPr>
              <w:rPr>
                <w:lang w:val="de-DE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EAEA"/>
          </w:tcPr>
          <w:p w:rsidR="00DE4645" w:rsidRDefault="00DE4645" w:rsidP="00941198">
            <w:pPr>
              <w:rPr>
                <w:rFonts w:cs="HelveticaNeue-Roman"/>
                <w:color w:val="1C1C1A"/>
              </w:rPr>
            </w:pPr>
          </w:p>
        </w:tc>
      </w:tr>
      <w:tr w:rsidR="00DE4645" w:rsidTr="00FB2CBF">
        <w:trPr>
          <w:trHeight w:val="42"/>
        </w:trPr>
        <w:tc>
          <w:tcPr>
            <w:tcW w:w="534" w:type="dxa"/>
            <w:gridSpan w:val="2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DE4645" w:rsidRDefault="00DE4645" w:rsidP="00941198">
            <w:pPr>
              <w:rPr>
                <w:lang w:val="de-DE"/>
              </w:rPr>
            </w:pPr>
          </w:p>
        </w:tc>
        <w:tc>
          <w:tcPr>
            <w:tcW w:w="8678" w:type="dxa"/>
            <w:gridSpan w:val="3"/>
            <w:tcBorders>
              <w:top w:val="single" w:sz="4" w:space="0" w:color="1F497D" w:themeColor="text2"/>
            </w:tcBorders>
            <w:shd w:val="clear" w:color="auto" w:fill="DBE5F1" w:themeFill="accent1" w:themeFillTint="33"/>
          </w:tcPr>
          <w:p w:rsidR="00DE4645" w:rsidRDefault="00DE4645" w:rsidP="00941198">
            <w:pPr>
              <w:rPr>
                <w:rFonts w:cs="HelveticaNeue-Roman"/>
                <w:color w:val="1C1C1A"/>
              </w:rPr>
            </w:pPr>
          </w:p>
        </w:tc>
      </w:tr>
    </w:tbl>
    <w:p w:rsidR="00CD3501" w:rsidRDefault="00CD3501">
      <w:pPr>
        <w:rPr>
          <w:lang w:val="de-DE"/>
        </w:rPr>
      </w:pPr>
    </w:p>
    <w:p w:rsidR="009C4DBA" w:rsidRPr="003B1087" w:rsidRDefault="009C4DBA" w:rsidP="003B1087">
      <w:pPr>
        <w:rPr>
          <w:lang w:val="de-DE"/>
        </w:rPr>
      </w:pPr>
    </w:p>
    <w:sectPr w:rsidR="009C4DBA" w:rsidRPr="003B1087" w:rsidSect="0021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61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88" w:rsidRDefault="00865B88" w:rsidP="009C4DBA">
      <w:pPr>
        <w:spacing w:after="0" w:line="240" w:lineRule="auto"/>
      </w:pPr>
      <w:r>
        <w:separator/>
      </w:r>
    </w:p>
  </w:endnote>
  <w:endnote w:type="continuationSeparator" w:id="0">
    <w:p w:rsidR="00865B88" w:rsidRDefault="00865B88" w:rsidP="009C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B" w:rsidRDefault="008C7B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74257447"/>
      <w:docPartObj>
        <w:docPartGallery w:val="Page Numbers (Bottom of Page)"/>
        <w:docPartUnique/>
      </w:docPartObj>
    </w:sdtPr>
    <w:sdtEndPr/>
    <w:sdtContent>
      <w:p w:rsidR="003B1087" w:rsidRPr="003B1087" w:rsidRDefault="003B1087" w:rsidP="003B1087">
        <w:pPr>
          <w:pStyle w:val="Fuzeile"/>
          <w:ind w:left="4536" w:firstLine="3960"/>
          <w:rPr>
            <w:sz w:val="18"/>
            <w:szCs w:val="18"/>
          </w:rPr>
        </w:pPr>
      </w:p>
      <w:p w:rsidR="008C7B5B" w:rsidRPr="003B1087" w:rsidRDefault="003B1087" w:rsidP="003B1087">
        <w:pPr>
          <w:pStyle w:val="Fuzeile"/>
          <w:tabs>
            <w:tab w:val="clear" w:pos="4536"/>
          </w:tabs>
          <w:jc w:val="right"/>
          <w:rPr>
            <w:sz w:val="18"/>
            <w:szCs w:val="18"/>
          </w:rPr>
        </w:pPr>
        <w:r w:rsidRPr="003B1087">
          <w:rPr>
            <w:sz w:val="18"/>
            <w:szCs w:val="18"/>
            <w:lang w:val="de-DE"/>
          </w:rPr>
          <w:t>by Johannes Bartels Sustainability Consulting &amp; Communications</w:t>
        </w:r>
        <w:r>
          <w:rPr>
            <w:sz w:val="18"/>
            <w:szCs w:val="18"/>
            <w:lang w:val="de-DE"/>
          </w:rPr>
          <w:t>,</w:t>
        </w:r>
        <w:r w:rsidRPr="003B1087">
          <w:rPr>
            <w:sz w:val="18"/>
            <w:szCs w:val="18"/>
            <w:lang w:val="de-DE"/>
          </w:rPr>
          <w:t xml:space="preserve"> wwwjohannes-bartels.com, Seite </w:t>
        </w:r>
        <w:r w:rsidRPr="003B1087">
          <w:rPr>
            <w:b/>
            <w:sz w:val="18"/>
            <w:szCs w:val="18"/>
          </w:rPr>
          <w:fldChar w:fldCharType="begin"/>
        </w:r>
        <w:r w:rsidRPr="003B1087">
          <w:rPr>
            <w:b/>
            <w:sz w:val="18"/>
            <w:szCs w:val="18"/>
          </w:rPr>
          <w:instrText>PAGE  \* Arabic  \* MERGEFORMAT</w:instrText>
        </w:r>
        <w:r w:rsidRPr="003B1087">
          <w:rPr>
            <w:b/>
            <w:sz w:val="18"/>
            <w:szCs w:val="18"/>
          </w:rPr>
          <w:fldChar w:fldCharType="separate"/>
        </w:r>
        <w:r w:rsidR="00D630B5" w:rsidRPr="00D630B5">
          <w:rPr>
            <w:b/>
            <w:noProof/>
            <w:sz w:val="18"/>
            <w:szCs w:val="18"/>
            <w:lang w:val="de-DE"/>
          </w:rPr>
          <w:t>1</w:t>
        </w:r>
        <w:r w:rsidRPr="003B1087">
          <w:rPr>
            <w:b/>
            <w:sz w:val="18"/>
            <w:szCs w:val="18"/>
          </w:rPr>
          <w:fldChar w:fldCharType="end"/>
        </w:r>
        <w:r w:rsidRPr="003B1087">
          <w:rPr>
            <w:sz w:val="18"/>
            <w:szCs w:val="18"/>
            <w:lang w:val="de-DE"/>
          </w:rPr>
          <w:t xml:space="preserve"> von </w:t>
        </w:r>
        <w:r w:rsidRPr="003B1087">
          <w:rPr>
            <w:b/>
            <w:sz w:val="18"/>
            <w:szCs w:val="18"/>
          </w:rPr>
          <w:fldChar w:fldCharType="begin"/>
        </w:r>
        <w:r w:rsidRPr="003B1087">
          <w:rPr>
            <w:b/>
            <w:sz w:val="18"/>
            <w:szCs w:val="18"/>
          </w:rPr>
          <w:instrText>NUMPAGES  \* Arabic  \* MERGEFORMAT</w:instrText>
        </w:r>
        <w:r w:rsidRPr="003B1087">
          <w:rPr>
            <w:b/>
            <w:sz w:val="18"/>
            <w:szCs w:val="18"/>
          </w:rPr>
          <w:fldChar w:fldCharType="separate"/>
        </w:r>
        <w:r w:rsidR="00D630B5" w:rsidRPr="00D630B5">
          <w:rPr>
            <w:b/>
            <w:noProof/>
            <w:sz w:val="18"/>
            <w:szCs w:val="18"/>
            <w:lang w:val="de-DE"/>
          </w:rPr>
          <w:t>3</w:t>
        </w:r>
        <w:r w:rsidRPr="003B1087">
          <w:rPr>
            <w:b/>
            <w:sz w:val="18"/>
            <w:szCs w:val="18"/>
          </w:rPr>
          <w:fldChar w:fldCharType="end"/>
        </w:r>
      </w:p>
    </w:sdtContent>
  </w:sdt>
  <w:p w:rsidR="008C7B5B" w:rsidRPr="003B1087" w:rsidRDefault="008C7B5B">
    <w:pPr>
      <w:pStyle w:val="Fuzeile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B" w:rsidRDefault="008C7B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88" w:rsidRDefault="00865B88" w:rsidP="009C4DBA">
      <w:pPr>
        <w:spacing w:after="0" w:line="240" w:lineRule="auto"/>
      </w:pPr>
      <w:r>
        <w:separator/>
      </w:r>
    </w:p>
  </w:footnote>
  <w:footnote w:type="continuationSeparator" w:id="0">
    <w:p w:rsidR="00865B88" w:rsidRDefault="00865B88" w:rsidP="009C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B" w:rsidRDefault="008C7B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B" w:rsidRDefault="008C7B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B" w:rsidRDefault="008C7B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FA"/>
    <w:multiLevelType w:val="hybridMultilevel"/>
    <w:tmpl w:val="FC2A79B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757E"/>
    <w:multiLevelType w:val="hybridMultilevel"/>
    <w:tmpl w:val="99FA74F8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050D6"/>
    <w:multiLevelType w:val="hybridMultilevel"/>
    <w:tmpl w:val="97E4A9EE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302C9864">
      <w:start w:val="1"/>
      <w:numFmt w:val="bullet"/>
      <w:lvlText w:val="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268BB"/>
    <w:multiLevelType w:val="hybridMultilevel"/>
    <w:tmpl w:val="22E651C6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D09FD"/>
    <w:multiLevelType w:val="hybridMultilevel"/>
    <w:tmpl w:val="B3E6F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67F16"/>
    <w:multiLevelType w:val="hybridMultilevel"/>
    <w:tmpl w:val="83C0D99A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A2A54"/>
    <w:multiLevelType w:val="hybridMultilevel"/>
    <w:tmpl w:val="393296E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5A48"/>
    <w:multiLevelType w:val="hybridMultilevel"/>
    <w:tmpl w:val="7F52EF78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9382F"/>
    <w:multiLevelType w:val="hybridMultilevel"/>
    <w:tmpl w:val="5B1EE770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23CD8"/>
    <w:multiLevelType w:val="hybridMultilevel"/>
    <w:tmpl w:val="CDB8B662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47A20"/>
    <w:multiLevelType w:val="hybridMultilevel"/>
    <w:tmpl w:val="CCE85F2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469A4"/>
    <w:multiLevelType w:val="hybridMultilevel"/>
    <w:tmpl w:val="898E9E68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45DB3"/>
    <w:multiLevelType w:val="hybridMultilevel"/>
    <w:tmpl w:val="C29441AA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B7F91"/>
    <w:multiLevelType w:val="hybridMultilevel"/>
    <w:tmpl w:val="4FB40E0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D2B81"/>
    <w:multiLevelType w:val="hybridMultilevel"/>
    <w:tmpl w:val="6542EDDE"/>
    <w:lvl w:ilvl="0" w:tplc="907C6F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8074C"/>
    <w:multiLevelType w:val="hybridMultilevel"/>
    <w:tmpl w:val="338AACAA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C7031"/>
    <w:multiLevelType w:val="hybridMultilevel"/>
    <w:tmpl w:val="42F879D0"/>
    <w:lvl w:ilvl="0" w:tplc="302C9864">
      <w:start w:val="1"/>
      <w:numFmt w:val="bullet"/>
      <w:lvlText w:val="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810ED2"/>
    <w:multiLevelType w:val="hybridMultilevel"/>
    <w:tmpl w:val="14D0D63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C2BCD"/>
    <w:multiLevelType w:val="hybridMultilevel"/>
    <w:tmpl w:val="0B6CA4E8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045D5"/>
    <w:multiLevelType w:val="hybridMultilevel"/>
    <w:tmpl w:val="5A98EBD4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D5F7A"/>
    <w:multiLevelType w:val="hybridMultilevel"/>
    <w:tmpl w:val="275EA4B0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72B7F"/>
    <w:multiLevelType w:val="hybridMultilevel"/>
    <w:tmpl w:val="E650186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F3A59"/>
    <w:multiLevelType w:val="hybridMultilevel"/>
    <w:tmpl w:val="41FA7E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B6661"/>
    <w:multiLevelType w:val="hybridMultilevel"/>
    <w:tmpl w:val="87EE2FF4"/>
    <w:lvl w:ilvl="0" w:tplc="C28CEFE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5C55B0"/>
    <w:multiLevelType w:val="hybridMultilevel"/>
    <w:tmpl w:val="0744002A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9434E"/>
    <w:multiLevelType w:val="hybridMultilevel"/>
    <w:tmpl w:val="93DA9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B0180"/>
    <w:multiLevelType w:val="hybridMultilevel"/>
    <w:tmpl w:val="853242D8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534BC"/>
    <w:multiLevelType w:val="hybridMultilevel"/>
    <w:tmpl w:val="EAC8A2DA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61912"/>
    <w:multiLevelType w:val="hybridMultilevel"/>
    <w:tmpl w:val="FF725BEC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82EB9"/>
    <w:multiLevelType w:val="multilevel"/>
    <w:tmpl w:val="55587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E0122"/>
    <w:multiLevelType w:val="hybridMultilevel"/>
    <w:tmpl w:val="1900692C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A5324"/>
    <w:multiLevelType w:val="hybridMultilevel"/>
    <w:tmpl w:val="C6508784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844BF"/>
    <w:multiLevelType w:val="hybridMultilevel"/>
    <w:tmpl w:val="4FACEAD2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B670BC"/>
    <w:multiLevelType w:val="hybridMultilevel"/>
    <w:tmpl w:val="35C4E75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01F03"/>
    <w:multiLevelType w:val="hybridMultilevel"/>
    <w:tmpl w:val="C910E2B6"/>
    <w:lvl w:ilvl="0" w:tplc="08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4A5388"/>
    <w:multiLevelType w:val="hybridMultilevel"/>
    <w:tmpl w:val="7A5C9D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954A0"/>
    <w:multiLevelType w:val="hybridMultilevel"/>
    <w:tmpl w:val="8A6268E4"/>
    <w:lvl w:ilvl="0" w:tplc="302C9864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17"/>
  </w:num>
  <w:num w:numId="5">
    <w:abstractNumId w:val="1"/>
  </w:num>
  <w:num w:numId="6">
    <w:abstractNumId w:val="30"/>
  </w:num>
  <w:num w:numId="7">
    <w:abstractNumId w:val="18"/>
  </w:num>
  <w:num w:numId="8">
    <w:abstractNumId w:val="33"/>
  </w:num>
  <w:num w:numId="9">
    <w:abstractNumId w:val="6"/>
  </w:num>
  <w:num w:numId="10">
    <w:abstractNumId w:val="13"/>
  </w:num>
  <w:num w:numId="11">
    <w:abstractNumId w:val="27"/>
  </w:num>
  <w:num w:numId="12">
    <w:abstractNumId w:val="3"/>
  </w:num>
  <w:num w:numId="13">
    <w:abstractNumId w:val="32"/>
  </w:num>
  <w:num w:numId="14">
    <w:abstractNumId w:val="5"/>
  </w:num>
  <w:num w:numId="15">
    <w:abstractNumId w:val="26"/>
  </w:num>
  <w:num w:numId="16">
    <w:abstractNumId w:val="12"/>
  </w:num>
  <w:num w:numId="17">
    <w:abstractNumId w:val="31"/>
  </w:num>
  <w:num w:numId="18">
    <w:abstractNumId w:val="7"/>
  </w:num>
  <w:num w:numId="19">
    <w:abstractNumId w:val="19"/>
  </w:num>
  <w:num w:numId="20">
    <w:abstractNumId w:val="36"/>
  </w:num>
  <w:num w:numId="21">
    <w:abstractNumId w:val="2"/>
  </w:num>
  <w:num w:numId="22">
    <w:abstractNumId w:val="24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21"/>
  </w:num>
  <w:num w:numId="28">
    <w:abstractNumId w:val="25"/>
  </w:num>
  <w:num w:numId="29">
    <w:abstractNumId w:val="0"/>
  </w:num>
  <w:num w:numId="30">
    <w:abstractNumId w:val="14"/>
  </w:num>
  <w:num w:numId="31">
    <w:abstractNumId w:val="9"/>
  </w:num>
  <w:num w:numId="32">
    <w:abstractNumId w:val="34"/>
  </w:num>
  <w:num w:numId="33">
    <w:abstractNumId w:val="16"/>
  </w:num>
  <w:num w:numId="34">
    <w:abstractNumId w:val="20"/>
  </w:num>
  <w:num w:numId="35">
    <w:abstractNumId w:val="15"/>
  </w:num>
  <w:num w:numId="36">
    <w:abstractNumId w:val="23"/>
  </w:num>
  <w:num w:numId="3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9"/>
    <w:rsid w:val="00026AD9"/>
    <w:rsid w:val="00030DB1"/>
    <w:rsid w:val="00034368"/>
    <w:rsid w:val="00061978"/>
    <w:rsid w:val="00072D0F"/>
    <w:rsid w:val="00081C29"/>
    <w:rsid w:val="00094335"/>
    <w:rsid w:val="000A0614"/>
    <w:rsid w:val="000B199F"/>
    <w:rsid w:val="000C157C"/>
    <w:rsid w:val="000D519A"/>
    <w:rsid w:val="000D5AA3"/>
    <w:rsid w:val="000E2228"/>
    <w:rsid w:val="000E4EF6"/>
    <w:rsid w:val="000F183C"/>
    <w:rsid w:val="000F4F83"/>
    <w:rsid w:val="00105944"/>
    <w:rsid w:val="00141580"/>
    <w:rsid w:val="00162153"/>
    <w:rsid w:val="00167306"/>
    <w:rsid w:val="001728D5"/>
    <w:rsid w:val="00183DA5"/>
    <w:rsid w:val="00190D77"/>
    <w:rsid w:val="00191D4D"/>
    <w:rsid w:val="001A3A37"/>
    <w:rsid w:val="001C5CDD"/>
    <w:rsid w:val="001D5540"/>
    <w:rsid w:val="001E4BD9"/>
    <w:rsid w:val="001E605F"/>
    <w:rsid w:val="00205626"/>
    <w:rsid w:val="00210D27"/>
    <w:rsid w:val="00214054"/>
    <w:rsid w:val="00215C92"/>
    <w:rsid w:val="00226A60"/>
    <w:rsid w:val="0023455D"/>
    <w:rsid w:val="00235AFA"/>
    <w:rsid w:val="00236F01"/>
    <w:rsid w:val="00250E28"/>
    <w:rsid w:val="002934BE"/>
    <w:rsid w:val="002A10D3"/>
    <w:rsid w:val="002A1B9A"/>
    <w:rsid w:val="002A36A0"/>
    <w:rsid w:val="002D29C5"/>
    <w:rsid w:val="002E05DB"/>
    <w:rsid w:val="002E0ADC"/>
    <w:rsid w:val="002E6C05"/>
    <w:rsid w:val="002F202D"/>
    <w:rsid w:val="0031288F"/>
    <w:rsid w:val="0031540B"/>
    <w:rsid w:val="00327D07"/>
    <w:rsid w:val="00333E18"/>
    <w:rsid w:val="00373055"/>
    <w:rsid w:val="0039720F"/>
    <w:rsid w:val="003B1087"/>
    <w:rsid w:val="003C40D0"/>
    <w:rsid w:val="003D0DEA"/>
    <w:rsid w:val="003D6AC5"/>
    <w:rsid w:val="003E331E"/>
    <w:rsid w:val="003F1993"/>
    <w:rsid w:val="003F2E32"/>
    <w:rsid w:val="003F7838"/>
    <w:rsid w:val="004145B3"/>
    <w:rsid w:val="004205FD"/>
    <w:rsid w:val="004343E8"/>
    <w:rsid w:val="00436E8F"/>
    <w:rsid w:val="004506D2"/>
    <w:rsid w:val="004550F9"/>
    <w:rsid w:val="00461D0A"/>
    <w:rsid w:val="00464DBE"/>
    <w:rsid w:val="0047143B"/>
    <w:rsid w:val="00473633"/>
    <w:rsid w:val="004746A4"/>
    <w:rsid w:val="00480F3B"/>
    <w:rsid w:val="004869DF"/>
    <w:rsid w:val="0049042E"/>
    <w:rsid w:val="00495526"/>
    <w:rsid w:val="004A3DA0"/>
    <w:rsid w:val="004B359A"/>
    <w:rsid w:val="004C6F51"/>
    <w:rsid w:val="004D2FDD"/>
    <w:rsid w:val="004D5999"/>
    <w:rsid w:val="0051361F"/>
    <w:rsid w:val="00525FF1"/>
    <w:rsid w:val="0054702F"/>
    <w:rsid w:val="00555A71"/>
    <w:rsid w:val="00571E88"/>
    <w:rsid w:val="00575F1B"/>
    <w:rsid w:val="005878D4"/>
    <w:rsid w:val="00596632"/>
    <w:rsid w:val="005B034A"/>
    <w:rsid w:val="005C77B7"/>
    <w:rsid w:val="005D322D"/>
    <w:rsid w:val="005D5D1E"/>
    <w:rsid w:val="005E05A4"/>
    <w:rsid w:val="005E41E7"/>
    <w:rsid w:val="005F5D23"/>
    <w:rsid w:val="006034DF"/>
    <w:rsid w:val="00626CF9"/>
    <w:rsid w:val="00631497"/>
    <w:rsid w:val="006422F5"/>
    <w:rsid w:val="0064792F"/>
    <w:rsid w:val="006566AA"/>
    <w:rsid w:val="00674468"/>
    <w:rsid w:val="006A1A42"/>
    <w:rsid w:val="006B7BD7"/>
    <w:rsid w:val="006C4C3B"/>
    <w:rsid w:val="007062D2"/>
    <w:rsid w:val="0072665D"/>
    <w:rsid w:val="007340B5"/>
    <w:rsid w:val="007361BE"/>
    <w:rsid w:val="0074047D"/>
    <w:rsid w:val="00754B37"/>
    <w:rsid w:val="007647EA"/>
    <w:rsid w:val="00770B48"/>
    <w:rsid w:val="0077578E"/>
    <w:rsid w:val="0079069F"/>
    <w:rsid w:val="007D34A2"/>
    <w:rsid w:val="0080494E"/>
    <w:rsid w:val="00804E4E"/>
    <w:rsid w:val="00813D1E"/>
    <w:rsid w:val="00826B01"/>
    <w:rsid w:val="008445C0"/>
    <w:rsid w:val="008477AD"/>
    <w:rsid w:val="00865B88"/>
    <w:rsid w:val="00866498"/>
    <w:rsid w:val="00884F15"/>
    <w:rsid w:val="00891A5B"/>
    <w:rsid w:val="008A56E4"/>
    <w:rsid w:val="008B195E"/>
    <w:rsid w:val="008B31A1"/>
    <w:rsid w:val="008C7B5B"/>
    <w:rsid w:val="008D1E37"/>
    <w:rsid w:val="008F78FD"/>
    <w:rsid w:val="009052DE"/>
    <w:rsid w:val="00937DBD"/>
    <w:rsid w:val="00941198"/>
    <w:rsid w:val="00951BFB"/>
    <w:rsid w:val="00956816"/>
    <w:rsid w:val="00975D18"/>
    <w:rsid w:val="009770AE"/>
    <w:rsid w:val="009A23A5"/>
    <w:rsid w:val="009A5518"/>
    <w:rsid w:val="009B20A4"/>
    <w:rsid w:val="009C483E"/>
    <w:rsid w:val="009C4DBA"/>
    <w:rsid w:val="009D1847"/>
    <w:rsid w:val="009D291F"/>
    <w:rsid w:val="00A0378E"/>
    <w:rsid w:val="00A162CD"/>
    <w:rsid w:val="00A2770C"/>
    <w:rsid w:val="00A43E24"/>
    <w:rsid w:val="00A500F4"/>
    <w:rsid w:val="00A7646B"/>
    <w:rsid w:val="00A80C41"/>
    <w:rsid w:val="00AA6C03"/>
    <w:rsid w:val="00AB490B"/>
    <w:rsid w:val="00AC4F6C"/>
    <w:rsid w:val="00AD0E1D"/>
    <w:rsid w:val="00AD49C9"/>
    <w:rsid w:val="00AF11ED"/>
    <w:rsid w:val="00AF52CD"/>
    <w:rsid w:val="00B014DB"/>
    <w:rsid w:val="00B17279"/>
    <w:rsid w:val="00B20EE7"/>
    <w:rsid w:val="00B62E3D"/>
    <w:rsid w:val="00B92208"/>
    <w:rsid w:val="00BD306B"/>
    <w:rsid w:val="00BF737B"/>
    <w:rsid w:val="00C12DD1"/>
    <w:rsid w:val="00C40674"/>
    <w:rsid w:val="00C46790"/>
    <w:rsid w:val="00C60720"/>
    <w:rsid w:val="00C60C9B"/>
    <w:rsid w:val="00C71B15"/>
    <w:rsid w:val="00C81556"/>
    <w:rsid w:val="00CA4DD3"/>
    <w:rsid w:val="00CD1809"/>
    <w:rsid w:val="00CD1DC1"/>
    <w:rsid w:val="00CD3501"/>
    <w:rsid w:val="00CE3630"/>
    <w:rsid w:val="00CE4995"/>
    <w:rsid w:val="00CF1E36"/>
    <w:rsid w:val="00D176E5"/>
    <w:rsid w:val="00D50E66"/>
    <w:rsid w:val="00D630B5"/>
    <w:rsid w:val="00D85593"/>
    <w:rsid w:val="00D9415C"/>
    <w:rsid w:val="00DA10F0"/>
    <w:rsid w:val="00DA7339"/>
    <w:rsid w:val="00DD50BE"/>
    <w:rsid w:val="00DE4645"/>
    <w:rsid w:val="00DE5858"/>
    <w:rsid w:val="00DF0A06"/>
    <w:rsid w:val="00E10198"/>
    <w:rsid w:val="00E234EB"/>
    <w:rsid w:val="00E349E5"/>
    <w:rsid w:val="00E54E2C"/>
    <w:rsid w:val="00E64680"/>
    <w:rsid w:val="00E717FB"/>
    <w:rsid w:val="00E71AAE"/>
    <w:rsid w:val="00EA4A84"/>
    <w:rsid w:val="00EB1E81"/>
    <w:rsid w:val="00EC0384"/>
    <w:rsid w:val="00EF1E73"/>
    <w:rsid w:val="00F008DB"/>
    <w:rsid w:val="00F01D4D"/>
    <w:rsid w:val="00F31BB0"/>
    <w:rsid w:val="00F610B5"/>
    <w:rsid w:val="00F62280"/>
    <w:rsid w:val="00F96030"/>
    <w:rsid w:val="00FB2CBF"/>
    <w:rsid w:val="00FC4DE0"/>
    <w:rsid w:val="00FD6567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0247D0-C4AD-4F91-B91B-381D6ED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CDD"/>
  </w:style>
  <w:style w:type="paragraph" w:styleId="berschrift1">
    <w:name w:val="heading 1"/>
    <w:basedOn w:val="Standard"/>
    <w:next w:val="Standard"/>
    <w:link w:val="berschrift1Zchn"/>
    <w:uiPriority w:val="9"/>
    <w:qFormat/>
    <w:rsid w:val="00975D18"/>
    <w:pPr>
      <w:outlineLvl w:val="0"/>
    </w:pPr>
    <w:rPr>
      <w:b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DB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4D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4D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4DB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73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999"/>
  </w:style>
  <w:style w:type="paragraph" w:styleId="Fuzeile">
    <w:name w:val="footer"/>
    <w:basedOn w:val="Standard"/>
    <w:link w:val="FuzeileZchn"/>
    <w:uiPriority w:val="99"/>
    <w:unhideWhenUsed/>
    <w:rsid w:val="004D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999"/>
  </w:style>
  <w:style w:type="character" w:customStyle="1" w:styleId="berschrift1Zchn">
    <w:name w:val="Überschrift 1 Zchn"/>
    <w:basedOn w:val="Absatz-Standardschriftart"/>
    <w:link w:val="berschrift1"/>
    <w:uiPriority w:val="9"/>
    <w:rsid w:val="00975D18"/>
    <w:rPr>
      <w:b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DAF4-6973-4C05-A6B5-C0F20B80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Bartels</dc:creator>
  <cp:lastModifiedBy>Nussbaumer Sonja</cp:lastModifiedBy>
  <cp:revision>2</cp:revision>
  <cp:lastPrinted>2016-02-08T10:37:00Z</cp:lastPrinted>
  <dcterms:created xsi:type="dcterms:W3CDTF">2023-04-06T11:00:00Z</dcterms:created>
  <dcterms:modified xsi:type="dcterms:W3CDTF">2023-04-06T11:00:00Z</dcterms:modified>
</cp:coreProperties>
</file>